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18C58" w14:textId="77777777" w:rsidR="00DE507A" w:rsidRPr="00C147CD" w:rsidRDefault="00111FD0" w:rsidP="00C92B09">
      <w:pPr>
        <w:pStyle w:val="NoSpacing"/>
      </w:pPr>
      <w:r w:rsidRPr="00C147CD">
        <w:rPr>
          <w:noProof/>
        </w:rPr>
        <mc:AlternateContent>
          <mc:Choice Requires="wps">
            <w:drawing>
              <wp:anchor distT="0" distB="0" distL="114300" distR="114300" simplePos="0" relativeHeight="251659264" behindDoc="0" locked="0" layoutInCell="1" allowOverlap="1" wp14:anchorId="62D0F29A" wp14:editId="296927CF">
                <wp:simplePos x="0" y="0"/>
                <wp:positionH relativeFrom="column">
                  <wp:posOffset>-693420</wp:posOffset>
                </wp:positionH>
                <wp:positionV relativeFrom="paragraph">
                  <wp:posOffset>-150495</wp:posOffset>
                </wp:positionV>
                <wp:extent cx="7848600" cy="312420"/>
                <wp:effectExtent l="57150" t="19050" r="76200" b="87630"/>
                <wp:wrapNone/>
                <wp:docPr id="3" name="Rectangle 3"/>
                <wp:cNvGraphicFramePr/>
                <a:graphic xmlns:a="http://schemas.openxmlformats.org/drawingml/2006/main">
                  <a:graphicData uri="http://schemas.microsoft.com/office/word/2010/wordprocessingShape">
                    <wps:wsp>
                      <wps:cNvSpPr/>
                      <wps:spPr>
                        <a:xfrm>
                          <a:off x="0" y="0"/>
                          <a:ext cx="7848600" cy="312420"/>
                        </a:xfrm>
                        <a:prstGeom prst="rect">
                          <a:avLst/>
                        </a:prstGeom>
                        <a:solidFill>
                          <a:schemeClr val="bg2">
                            <a:lumMod val="50000"/>
                          </a:schemeClr>
                        </a:solidFill>
                      </wps:spPr>
                      <wps:style>
                        <a:lnRef idx="1">
                          <a:schemeClr val="accent4"/>
                        </a:lnRef>
                        <a:fillRef idx="3">
                          <a:schemeClr val="accent4"/>
                        </a:fillRef>
                        <a:effectRef idx="2">
                          <a:schemeClr val="accent4"/>
                        </a:effectRef>
                        <a:fontRef idx="minor">
                          <a:schemeClr val="lt1"/>
                        </a:fontRef>
                      </wps:style>
                      <wps:txbx>
                        <w:txbxContent>
                          <w:p w14:paraId="0F61CC71" w14:textId="76EC8708" w:rsidR="00404137" w:rsidRPr="00C92B09" w:rsidRDefault="007B70AF" w:rsidP="00D12A37">
                            <w:pPr>
                              <w:ind w:left="900"/>
                              <w:jc w:val="center"/>
                              <w:rPr>
                                <w:rFonts w:asciiTheme="majorHAnsi" w:hAnsiTheme="majorHAnsi"/>
                                <w:b/>
                                <w:sz w:val="24"/>
                                <w:szCs w:val="24"/>
                              </w:rPr>
                            </w:pPr>
                            <w:r>
                              <w:rPr>
                                <w:rFonts w:asciiTheme="majorHAnsi" w:hAnsiTheme="majorHAnsi"/>
                                <w:b/>
                                <w:sz w:val="24"/>
                                <w:szCs w:val="24"/>
                              </w:rPr>
                              <w:t>Written Examination Outline</w:t>
                            </w:r>
                            <w:r w:rsidR="002E27A4">
                              <w:rPr>
                                <w:rFonts w:asciiTheme="majorHAnsi" w:hAnsiTheme="majorHAnsi"/>
                                <w:b/>
                                <w:sz w:val="24"/>
                                <w:szCs w:val="24"/>
                              </w:rPr>
                              <w:t xml:space="preserve"> </w:t>
                            </w:r>
                          </w:p>
                          <w:p w14:paraId="35ECC951" w14:textId="77777777" w:rsidR="00C147CD" w:rsidRDefault="00C147CD" w:rsidP="00C147CD">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0F29A" id="Rectangle 3" o:spid="_x0000_s1026" style="position:absolute;margin-left:-54.6pt;margin-top:-11.85pt;width:618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" fillcolor="#938953 [1614]" strokecolor="#795d9b [3047]">
                <v:shadow on="t" color="black" opacity="22937f" origin=",.5" offset="0,.63889mm"/>
                <v:textbox>
                  <w:txbxContent>
                    <w:p w14:paraId="0F61CC71" w14:textId="76EC8708" w:rsidR="00404137" w:rsidRPr="00C92B09" w:rsidRDefault="007B70AF" w:rsidP="00D12A37">
                      <w:pPr>
                        <w:ind w:left="900"/>
                        <w:jc w:val="center"/>
                        <w:rPr>
                          <w:rFonts w:asciiTheme="majorHAnsi" w:hAnsiTheme="majorHAnsi"/>
                          <w:b/>
                          <w:sz w:val="24"/>
                          <w:szCs w:val="24"/>
                        </w:rPr>
                      </w:pPr>
                      <w:bookmarkStart w:id="1" w:name="_GoBack"/>
                      <w:r>
                        <w:rPr>
                          <w:rFonts w:asciiTheme="majorHAnsi" w:hAnsiTheme="majorHAnsi"/>
                          <w:b/>
                          <w:sz w:val="24"/>
                          <w:szCs w:val="24"/>
                        </w:rPr>
                        <w:t>Written Examination Outline</w:t>
                      </w:r>
                      <w:r w:rsidR="002E27A4">
                        <w:rPr>
                          <w:rFonts w:asciiTheme="majorHAnsi" w:hAnsiTheme="majorHAnsi"/>
                          <w:b/>
                          <w:sz w:val="24"/>
                          <w:szCs w:val="24"/>
                        </w:rPr>
                        <w:t xml:space="preserve"> </w:t>
                      </w:r>
                    </w:p>
                    <w:bookmarkEnd w:id="1"/>
                    <w:p w14:paraId="35ECC951" w14:textId="77777777" w:rsidR="00C147CD" w:rsidRDefault="00C147CD" w:rsidP="00C147CD">
                      <w:pPr>
                        <w:pStyle w:val="NoSpacing"/>
                      </w:pPr>
                    </w:p>
                  </w:txbxContent>
                </v:textbox>
              </v:rect>
            </w:pict>
          </mc:Fallback>
        </mc:AlternateContent>
      </w:r>
    </w:p>
    <w:p w14:paraId="2EC1C165" w14:textId="77777777" w:rsidR="00C92B09" w:rsidRDefault="00C92B09" w:rsidP="00310611">
      <w:pPr>
        <w:pStyle w:val="NoSpacing"/>
        <w:rPr>
          <w:u w:val="single"/>
        </w:rPr>
      </w:pPr>
    </w:p>
    <w:p w14:paraId="5A2506B9" w14:textId="3ABDDB74" w:rsidR="00310611" w:rsidRPr="001531C4" w:rsidRDefault="007B70AF" w:rsidP="00310611">
      <w:pPr>
        <w:pStyle w:val="NoSpacing"/>
        <w:rPr>
          <w:b/>
        </w:rPr>
      </w:pPr>
      <w:r w:rsidRPr="001531C4">
        <w:rPr>
          <w:b/>
          <w:u w:val="single"/>
        </w:rPr>
        <w:t>Examination Model</w:t>
      </w:r>
      <w:r w:rsidR="00310611" w:rsidRPr="001531C4">
        <w:rPr>
          <w:b/>
          <w:u w:val="single"/>
        </w:rPr>
        <w:t>:</w:t>
      </w:r>
      <w:r w:rsidR="00310611" w:rsidRPr="001531C4">
        <w:rPr>
          <w:b/>
        </w:rPr>
        <w:t xml:space="preserve">  </w:t>
      </w:r>
    </w:p>
    <w:p w14:paraId="597FC88A" w14:textId="28B198C2" w:rsidR="00310611" w:rsidRDefault="00777A4F" w:rsidP="00310611">
      <w:pPr>
        <w:pStyle w:val="NoSpacing"/>
      </w:pPr>
      <w:r>
        <w:t>The Mo</w:t>
      </w:r>
      <w:r w:rsidR="007B70AF">
        <w:t>H</w:t>
      </w:r>
      <w:bookmarkStart w:id="0" w:name="_GoBack"/>
      <w:bookmarkEnd w:id="0"/>
      <w:r w:rsidR="0086027D">
        <w:t xml:space="preserve"> </w:t>
      </w:r>
      <w:r>
        <w:t xml:space="preserve">written examination is composed of 25 questions given in an hour (1 hour) </w:t>
      </w:r>
      <w:proofErr w:type="gramStart"/>
      <w:r>
        <w:t>time frame</w:t>
      </w:r>
      <w:proofErr w:type="gramEnd"/>
      <w:r>
        <w:t xml:space="preserve">. </w:t>
      </w:r>
      <w:r w:rsidRPr="00777A4F">
        <w:t>All exam</w:t>
      </w:r>
      <w:r w:rsidR="00F3361F">
        <w:t>ination</w:t>
      </w:r>
      <w:r w:rsidRPr="00777A4F">
        <w:t xml:space="preserve"> questions are multiple-choice with on</w:t>
      </w:r>
      <w:r>
        <w:t>e best answer. The written</w:t>
      </w:r>
      <w:r w:rsidRPr="00777A4F">
        <w:t xml:space="preserve"> exam</w:t>
      </w:r>
      <w:r w:rsidR="00F3361F">
        <w:t>ination</w:t>
      </w:r>
      <w:r w:rsidRPr="00777A4F">
        <w:t xml:space="preserve"> is administered usin</w:t>
      </w:r>
      <w:r>
        <w:t>g a paper based format</w:t>
      </w:r>
      <w:r w:rsidR="00F3361F">
        <w:t xml:space="preserve"> or electronic device (e.g. Android tablet or computer)</w:t>
      </w:r>
      <w:r w:rsidRPr="00777A4F">
        <w:t>.</w:t>
      </w:r>
    </w:p>
    <w:p w14:paraId="71BB7E9E" w14:textId="77777777" w:rsidR="00777A4F" w:rsidRDefault="00777A4F" w:rsidP="00310611">
      <w:pPr>
        <w:pStyle w:val="NoSpacing"/>
      </w:pPr>
    </w:p>
    <w:p w14:paraId="40F57972" w14:textId="49FD26C8" w:rsidR="00777A4F" w:rsidRDefault="00777A4F" w:rsidP="00310611">
      <w:pPr>
        <w:pStyle w:val="NoSpacing"/>
      </w:pPr>
      <w:r>
        <w:t>On the day of the examination, testers will receive:</w:t>
      </w:r>
    </w:p>
    <w:p w14:paraId="5B416386" w14:textId="2265BECB" w:rsidR="00777A4F" w:rsidRDefault="00777A4F" w:rsidP="00777A4F">
      <w:pPr>
        <w:pStyle w:val="ListParagraph"/>
        <w:numPr>
          <w:ilvl w:val="0"/>
          <w:numId w:val="22"/>
        </w:numPr>
        <w:tabs>
          <w:tab w:val="center" w:pos="4680"/>
          <w:tab w:val="left" w:pos="7737"/>
        </w:tabs>
        <w:spacing w:after="160" w:line="256" w:lineRule="auto"/>
      </w:pPr>
      <w:r>
        <w:t xml:space="preserve">Written Examination Questions </w:t>
      </w:r>
      <w:r w:rsidR="00F3361F">
        <w:t xml:space="preserve">version </w:t>
      </w:r>
      <w:r>
        <w:t xml:space="preserve"> </w:t>
      </w:r>
    </w:p>
    <w:p w14:paraId="2418D225" w14:textId="421028CE" w:rsidR="00777A4F" w:rsidRDefault="00777A4F" w:rsidP="00777A4F">
      <w:pPr>
        <w:pStyle w:val="ListParagraph"/>
        <w:numPr>
          <w:ilvl w:val="0"/>
          <w:numId w:val="22"/>
        </w:numPr>
        <w:tabs>
          <w:tab w:val="center" w:pos="4680"/>
          <w:tab w:val="left" w:pos="7737"/>
        </w:tabs>
        <w:spacing w:after="160" w:line="256" w:lineRule="auto"/>
      </w:pPr>
      <w:r>
        <w:t xml:space="preserve">Written Examination Sheet </w:t>
      </w:r>
    </w:p>
    <w:p w14:paraId="3ED46BDA" w14:textId="56900A24" w:rsidR="00777A4F" w:rsidRDefault="001531C4" w:rsidP="00777A4F">
      <w:pPr>
        <w:tabs>
          <w:tab w:val="center" w:pos="4680"/>
          <w:tab w:val="left" w:pos="7737"/>
        </w:tabs>
        <w:spacing w:after="160" w:line="256" w:lineRule="auto"/>
      </w:pPr>
      <w:r w:rsidRPr="001531C4">
        <w:t>The tester will fill out their information on the Written Examination Sheet. Next, they will follow the instructions on the Written Examination Sheet to ensure they receive full credit for their assessment</w:t>
      </w:r>
      <w:r w:rsidRPr="007F394A">
        <w:t>.</w:t>
      </w:r>
      <w:r>
        <w:t xml:space="preserve"> The tester should use the Written Examination Sheet to document their correct answer choice for the 25 question examination. Each answer choice should be documented in the appropriate </w:t>
      </w:r>
      <w:r w:rsidR="00DE5863">
        <w:t>number under the “Your</w:t>
      </w:r>
      <w:r>
        <w:t xml:space="preserve"> Answer” Column on the sheet.</w:t>
      </w:r>
    </w:p>
    <w:p w14:paraId="3F1C2A4B" w14:textId="3DC20D97" w:rsidR="001531C4" w:rsidRDefault="001531C4" w:rsidP="00777A4F">
      <w:pPr>
        <w:tabs>
          <w:tab w:val="center" w:pos="4680"/>
          <w:tab w:val="left" w:pos="7737"/>
        </w:tabs>
        <w:spacing w:after="160" w:line="256" w:lineRule="auto"/>
      </w:pPr>
      <w:r>
        <w:t xml:space="preserve">The Written Examination Questions Handout will have the 25 questions and questions codes on it. This handout should not be written on and returned to proctor once the examination has ended. </w:t>
      </w:r>
    </w:p>
    <w:p w14:paraId="0FC595B5" w14:textId="2D169C9E" w:rsidR="00777A4F" w:rsidRPr="001531C4" w:rsidRDefault="001531C4" w:rsidP="00777A4F">
      <w:pPr>
        <w:tabs>
          <w:tab w:val="center" w:pos="4680"/>
          <w:tab w:val="left" w:pos="7737"/>
        </w:tabs>
        <w:spacing w:after="160" w:line="256" w:lineRule="auto"/>
        <w:rPr>
          <w:b/>
          <w:u w:val="single"/>
        </w:rPr>
      </w:pPr>
      <w:r w:rsidRPr="001531C4">
        <w:rPr>
          <w:b/>
          <w:u w:val="single"/>
        </w:rPr>
        <w:t>Examination Subtests</w:t>
      </w:r>
    </w:p>
    <w:p w14:paraId="2440E29B" w14:textId="469EEF23" w:rsidR="00777A4F" w:rsidRDefault="00E974D2" w:rsidP="00310611">
      <w:pPr>
        <w:pStyle w:val="NoSpacing"/>
      </w:pPr>
      <w:r>
        <w:rPr>
          <w:rFonts w:ascii="Calibri" w:hAnsi="Calibri" w:cs="Calibri"/>
        </w:rPr>
        <w:t xml:space="preserve">The </w:t>
      </w:r>
      <w:r>
        <w:t xml:space="preserve">MoH written examination </w:t>
      </w:r>
      <w:r>
        <w:rPr>
          <w:rFonts w:ascii="Calibri" w:hAnsi="Calibri" w:cs="Calibri"/>
        </w:rPr>
        <w:t>questions incorporate the following content areas within Quality Assurance (QA), Overview of HIV Rapid Test, Safety, Specimen</w:t>
      </w:r>
      <w:r w:rsidR="00CE3124">
        <w:rPr>
          <w:rFonts w:ascii="Calibri" w:hAnsi="Calibri" w:cs="Calibri"/>
        </w:rPr>
        <w:t xml:space="preserve"> Collection, HIV Testing Algorithm,</w:t>
      </w:r>
      <w:r>
        <w:rPr>
          <w:rFonts w:ascii="Calibri" w:hAnsi="Calibri" w:cs="Calibri"/>
        </w:rPr>
        <w:t xml:space="preserve"> </w:t>
      </w:r>
      <w:r w:rsidR="00CE3124">
        <w:rPr>
          <w:rFonts w:ascii="Calibri" w:hAnsi="Calibri" w:cs="Calibri"/>
        </w:rPr>
        <w:t xml:space="preserve">Record Keeping, External Quality Assurance (EQA), Professional Ethics, and </w:t>
      </w:r>
      <w:r w:rsidR="00B0637A">
        <w:rPr>
          <w:rFonts w:ascii="Calibri" w:hAnsi="Calibri" w:cs="Calibri"/>
        </w:rPr>
        <w:t>Inventory</w:t>
      </w:r>
      <w:r>
        <w:rPr>
          <w:rFonts w:ascii="Calibri" w:hAnsi="Calibri" w:cs="Calibri"/>
        </w:rPr>
        <w:t>. Each of these content areas comprises a speci</w:t>
      </w:r>
      <w:r w:rsidR="00CE3124">
        <w:rPr>
          <w:rFonts w:ascii="Calibri" w:hAnsi="Calibri" w:cs="Calibri"/>
        </w:rPr>
        <w:t>fic percentage of the overall 25</w:t>
      </w:r>
      <w:r>
        <w:rPr>
          <w:rFonts w:ascii="Calibri" w:hAnsi="Calibri" w:cs="Calibri"/>
        </w:rPr>
        <w:t>-question exam. The percentages and content areas are described below:</w:t>
      </w:r>
    </w:p>
    <w:p w14:paraId="318BEA50" w14:textId="77777777" w:rsidR="00E974D2" w:rsidRDefault="00E974D2" w:rsidP="00C16EE7">
      <w:pPr>
        <w:pStyle w:val="NoSpacing"/>
        <w:jc w:val="center"/>
      </w:pPr>
    </w:p>
    <w:tbl>
      <w:tblPr>
        <w:tblStyle w:val="TableGrid"/>
        <w:tblW w:w="10467" w:type="dxa"/>
        <w:tblLayout w:type="fixed"/>
        <w:tblLook w:val="04A0" w:firstRow="1" w:lastRow="0" w:firstColumn="1" w:lastColumn="0" w:noHBand="0" w:noVBand="1"/>
      </w:tblPr>
      <w:tblGrid>
        <w:gridCol w:w="715"/>
        <w:gridCol w:w="2790"/>
        <w:gridCol w:w="4393"/>
        <w:gridCol w:w="1208"/>
        <w:gridCol w:w="1361"/>
      </w:tblGrid>
      <w:tr w:rsidR="00B0637A" w14:paraId="5B7F6587" w14:textId="77777777" w:rsidTr="00665418">
        <w:trPr>
          <w:trHeight w:val="613"/>
        </w:trPr>
        <w:tc>
          <w:tcPr>
            <w:tcW w:w="715" w:type="dxa"/>
          </w:tcPr>
          <w:p w14:paraId="065B5D6D" w14:textId="5C1DEC9D" w:rsidR="00B0637A" w:rsidRPr="00CE3124" w:rsidRDefault="00B0637A" w:rsidP="00B0637A">
            <w:pPr>
              <w:pStyle w:val="NoSpacing"/>
              <w:tabs>
                <w:tab w:val="right" w:pos="3140"/>
              </w:tabs>
              <w:jc w:val="center"/>
              <w:rPr>
                <w:b/>
              </w:rPr>
            </w:pPr>
            <w:r>
              <w:rPr>
                <w:b/>
              </w:rPr>
              <w:t>Area code</w:t>
            </w:r>
          </w:p>
        </w:tc>
        <w:tc>
          <w:tcPr>
            <w:tcW w:w="2790" w:type="dxa"/>
            <w:vAlign w:val="center"/>
          </w:tcPr>
          <w:p w14:paraId="5D1F9C27" w14:textId="39156F4B" w:rsidR="00B0637A" w:rsidRPr="00CE3124" w:rsidRDefault="00B0637A" w:rsidP="00B0637A">
            <w:pPr>
              <w:pStyle w:val="NoSpacing"/>
              <w:tabs>
                <w:tab w:val="right" w:pos="3140"/>
              </w:tabs>
              <w:jc w:val="center"/>
              <w:rPr>
                <w:b/>
              </w:rPr>
            </w:pPr>
            <w:r w:rsidRPr="00CE3124">
              <w:rPr>
                <w:b/>
              </w:rPr>
              <w:t>Content Area</w:t>
            </w:r>
          </w:p>
        </w:tc>
        <w:tc>
          <w:tcPr>
            <w:tcW w:w="4393" w:type="dxa"/>
            <w:vAlign w:val="center"/>
          </w:tcPr>
          <w:p w14:paraId="20B66AF9" w14:textId="481BB270" w:rsidR="00B0637A" w:rsidRDefault="00B0637A" w:rsidP="00B0637A">
            <w:pPr>
              <w:pStyle w:val="NoSpacing"/>
              <w:tabs>
                <w:tab w:val="right" w:pos="3140"/>
              </w:tabs>
              <w:jc w:val="center"/>
            </w:pPr>
            <w:r w:rsidRPr="00CE3124">
              <w:rPr>
                <w:b/>
              </w:rPr>
              <w:t>Description</w:t>
            </w:r>
          </w:p>
        </w:tc>
        <w:tc>
          <w:tcPr>
            <w:tcW w:w="1208" w:type="dxa"/>
            <w:vAlign w:val="center"/>
          </w:tcPr>
          <w:p w14:paraId="6D1459A2" w14:textId="05F593BC" w:rsidR="00B0637A" w:rsidRPr="00CE3124" w:rsidRDefault="00B0637A" w:rsidP="00B0637A">
            <w:pPr>
              <w:pStyle w:val="NoSpacing"/>
              <w:tabs>
                <w:tab w:val="right" w:pos="3140"/>
              </w:tabs>
              <w:jc w:val="center"/>
              <w:rPr>
                <w:b/>
              </w:rPr>
            </w:pPr>
            <w:r>
              <w:rPr>
                <w:b/>
              </w:rPr>
              <w:t>Number of questions</w:t>
            </w:r>
          </w:p>
        </w:tc>
        <w:tc>
          <w:tcPr>
            <w:tcW w:w="1361" w:type="dxa"/>
            <w:vAlign w:val="center"/>
          </w:tcPr>
          <w:p w14:paraId="11328E07" w14:textId="06224DEE" w:rsidR="00B0637A" w:rsidRDefault="00B0637A" w:rsidP="00B0637A">
            <w:pPr>
              <w:pStyle w:val="NoSpacing"/>
              <w:tabs>
                <w:tab w:val="right" w:pos="3140"/>
              </w:tabs>
              <w:jc w:val="center"/>
            </w:pPr>
            <w:r w:rsidRPr="00CE3124">
              <w:rPr>
                <w:b/>
              </w:rPr>
              <w:t>Examination</w:t>
            </w:r>
            <w:r>
              <w:t xml:space="preserve"> </w:t>
            </w:r>
            <w:r w:rsidRPr="00CE3124">
              <w:rPr>
                <w:b/>
              </w:rPr>
              <w:t>Percentage</w:t>
            </w:r>
          </w:p>
        </w:tc>
      </w:tr>
      <w:tr w:rsidR="00B0637A" w14:paraId="2613B12A" w14:textId="77777777" w:rsidTr="00665418">
        <w:trPr>
          <w:trHeight w:val="530"/>
        </w:trPr>
        <w:tc>
          <w:tcPr>
            <w:tcW w:w="715" w:type="dxa"/>
            <w:vAlign w:val="center"/>
          </w:tcPr>
          <w:p w14:paraId="18DB2EA1" w14:textId="03945C1E" w:rsidR="00B0637A" w:rsidRDefault="00B0637A" w:rsidP="00B0637A">
            <w:pPr>
              <w:pStyle w:val="NoSpacing"/>
              <w:jc w:val="center"/>
            </w:pPr>
            <w:r>
              <w:t>1</w:t>
            </w:r>
          </w:p>
        </w:tc>
        <w:tc>
          <w:tcPr>
            <w:tcW w:w="2790" w:type="dxa"/>
            <w:vAlign w:val="center"/>
          </w:tcPr>
          <w:p w14:paraId="4166D4B8" w14:textId="7A1BD584" w:rsidR="00B0637A" w:rsidRDefault="00B0637A" w:rsidP="00F3361F">
            <w:pPr>
              <w:pStyle w:val="NoSpacing"/>
            </w:pPr>
            <w:r>
              <w:t>Overview of Quality Assurance</w:t>
            </w:r>
          </w:p>
        </w:tc>
        <w:tc>
          <w:tcPr>
            <w:tcW w:w="4393" w:type="dxa"/>
          </w:tcPr>
          <w:p w14:paraId="20FB672B" w14:textId="40615C20" w:rsidR="00B0637A" w:rsidRPr="00B0637A" w:rsidRDefault="00F3361F" w:rsidP="00F3361F">
            <w:pPr>
              <w:rPr>
                <w:lang w:val="en"/>
              </w:rPr>
            </w:pPr>
            <w:r>
              <w:rPr>
                <w:lang w:val="en"/>
              </w:rPr>
              <w:t>Basic principles and practices of quality implemented in HIV rapid test setting</w:t>
            </w:r>
          </w:p>
        </w:tc>
        <w:tc>
          <w:tcPr>
            <w:tcW w:w="1208" w:type="dxa"/>
            <w:vAlign w:val="center"/>
          </w:tcPr>
          <w:p w14:paraId="0DF2E387" w14:textId="4840364A" w:rsidR="00B0637A" w:rsidRDefault="00B0637A" w:rsidP="00B0637A">
            <w:pPr>
              <w:pStyle w:val="NoSpacing"/>
              <w:jc w:val="center"/>
            </w:pPr>
            <w:r>
              <w:t>3</w:t>
            </w:r>
          </w:p>
        </w:tc>
        <w:tc>
          <w:tcPr>
            <w:tcW w:w="1361" w:type="dxa"/>
            <w:vAlign w:val="center"/>
          </w:tcPr>
          <w:p w14:paraId="67B1ABAB" w14:textId="40BF8234" w:rsidR="00B0637A" w:rsidRDefault="00B0637A" w:rsidP="00B0637A">
            <w:pPr>
              <w:pStyle w:val="NoSpacing"/>
              <w:jc w:val="center"/>
            </w:pPr>
            <w:r>
              <w:t>12%</w:t>
            </w:r>
          </w:p>
        </w:tc>
      </w:tr>
      <w:tr w:rsidR="00B0637A" w14:paraId="1F8EE5B9" w14:textId="77777777" w:rsidTr="00665418">
        <w:trPr>
          <w:trHeight w:val="566"/>
        </w:trPr>
        <w:tc>
          <w:tcPr>
            <w:tcW w:w="715" w:type="dxa"/>
            <w:vAlign w:val="center"/>
          </w:tcPr>
          <w:p w14:paraId="1636974D" w14:textId="6D9EA4F7" w:rsidR="00B0637A" w:rsidRDefault="00B0637A" w:rsidP="00B0637A">
            <w:pPr>
              <w:pStyle w:val="NoSpacing"/>
              <w:jc w:val="center"/>
            </w:pPr>
            <w:r>
              <w:t>2</w:t>
            </w:r>
          </w:p>
        </w:tc>
        <w:tc>
          <w:tcPr>
            <w:tcW w:w="2790" w:type="dxa"/>
            <w:vAlign w:val="center"/>
          </w:tcPr>
          <w:p w14:paraId="5C805D44" w14:textId="2B988BC4" w:rsidR="00B0637A" w:rsidRDefault="00B0637A" w:rsidP="00F3361F">
            <w:pPr>
              <w:pStyle w:val="NoSpacing"/>
            </w:pPr>
            <w:r>
              <w:t>Overview HIV Rapid Test</w:t>
            </w:r>
          </w:p>
        </w:tc>
        <w:tc>
          <w:tcPr>
            <w:tcW w:w="4393" w:type="dxa"/>
          </w:tcPr>
          <w:p w14:paraId="4386DEB5" w14:textId="78FFD69F" w:rsidR="00B0637A" w:rsidRDefault="00F3361F" w:rsidP="00C16EE7">
            <w:r>
              <w:t xml:space="preserve">Basic </w:t>
            </w:r>
            <w:r w:rsidR="00B0637A">
              <w:t xml:space="preserve">knowledge pertaining to HIV and HIV </w:t>
            </w:r>
            <w:r>
              <w:t>rapid testing</w:t>
            </w:r>
          </w:p>
        </w:tc>
        <w:tc>
          <w:tcPr>
            <w:tcW w:w="1208" w:type="dxa"/>
            <w:vAlign w:val="center"/>
          </w:tcPr>
          <w:p w14:paraId="7E14F5B2" w14:textId="4BB3281D" w:rsidR="00B0637A" w:rsidRDefault="00B0637A" w:rsidP="00B0637A">
            <w:pPr>
              <w:pStyle w:val="NoSpacing"/>
              <w:jc w:val="center"/>
            </w:pPr>
            <w:r>
              <w:t>3</w:t>
            </w:r>
          </w:p>
        </w:tc>
        <w:tc>
          <w:tcPr>
            <w:tcW w:w="1361" w:type="dxa"/>
            <w:vAlign w:val="center"/>
          </w:tcPr>
          <w:p w14:paraId="281A99E6" w14:textId="3A0F7554" w:rsidR="00B0637A" w:rsidRDefault="00B0637A" w:rsidP="00B0637A">
            <w:pPr>
              <w:pStyle w:val="NoSpacing"/>
              <w:jc w:val="center"/>
            </w:pPr>
            <w:r>
              <w:t>12%</w:t>
            </w:r>
          </w:p>
        </w:tc>
      </w:tr>
      <w:tr w:rsidR="00B0637A" w14:paraId="1E2977D6" w14:textId="77777777" w:rsidTr="00665418">
        <w:trPr>
          <w:trHeight w:val="599"/>
        </w:trPr>
        <w:tc>
          <w:tcPr>
            <w:tcW w:w="715" w:type="dxa"/>
            <w:vAlign w:val="center"/>
          </w:tcPr>
          <w:p w14:paraId="75AD6A4A" w14:textId="7A2B8F2A" w:rsidR="00B0637A" w:rsidRDefault="00B0637A" w:rsidP="00B0637A">
            <w:pPr>
              <w:pStyle w:val="NoSpacing"/>
              <w:jc w:val="center"/>
            </w:pPr>
            <w:r>
              <w:t>3</w:t>
            </w:r>
          </w:p>
        </w:tc>
        <w:tc>
          <w:tcPr>
            <w:tcW w:w="2790" w:type="dxa"/>
            <w:vAlign w:val="center"/>
          </w:tcPr>
          <w:p w14:paraId="480FA387" w14:textId="4757282F" w:rsidR="00B0637A" w:rsidRDefault="00B0637A" w:rsidP="00F3361F">
            <w:pPr>
              <w:pStyle w:val="NoSpacing"/>
            </w:pPr>
            <w:r>
              <w:t>Safety</w:t>
            </w:r>
          </w:p>
        </w:tc>
        <w:tc>
          <w:tcPr>
            <w:tcW w:w="4393" w:type="dxa"/>
          </w:tcPr>
          <w:p w14:paraId="1B014A29" w14:textId="2FFED737" w:rsidR="00B0637A" w:rsidRDefault="00B0637A" w:rsidP="00F3361F">
            <w:r>
              <w:t xml:space="preserve">Safety </w:t>
            </w:r>
            <w:r w:rsidR="00F3361F">
              <w:t xml:space="preserve">measures and practices implemented </w:t>
            </w:r>
            <w:r>
              <w:t xml:space="preserve">in HIV </w:t>
            </w:r>
            <w:r w:rsidR="00F3361F">
              <w:t>r</w:t>
            </w:r>
            <w:r>
              <w:t>apid test</w:t>
            </w:r>
            <w:r w:rsidR="00F3361F">
              <w:t>ing setting</w:t>
            </w:r>
          </w:p>
        </w:tc>
        <w:tc>
          <w:tcPr>
            <w:tcW w:w="1208" w:type="dxa"/>
            <w:vAlign w:val="center"/>
          </w:tcPr>
          <w:p w14:paraId="204F39FC" w14:textId="67246DBB" w:rsidR="00B0637A" w:rsidRDefault="00B0637A" w:rsidP="00B0637A">
            <w:pPr>
              <w:pStyle w:val="NoSpacing"/>
              <w:jc w:val="center"/>
            </w:pPr>
            <w:r>
              <w:t>3</w:t>
            </w:r>
          </w:p>
        </w:tc>
        <w:tc>
          <w:tcPr>
            <w:tcW w:w="1361" w:type="dxa"/>
            <w:vAlign w:val="center"/>
          </w:tcPr>
          <w:p w14:paraId="1B86D1C0" w14:textId="0522BA3C" w:rsidR="00B0637A" w:rsidRDefault="00B0637A" w:rsidP="00B0637A">
            <w:pPr>
              <w:pStyle w:val="NoSpacing"/>
              <w:jc w:val="center"/>
            </w:pPr>
            <w:r>
              <w:t>12%</w:t>
            </w:r>
          </w:p>
        </w:tc>
      </w:tr>
      <w:tr w:rsidR="00B0637A" w14:paraId="5227CDC3" w14:textId="77777777" w:rsidTr="00665418">
        <w:trPr>
          <w:trHeight w:val="512"/>
        </w:trPr>
        <w:tc>
          <w:tcPr>
            <w:tcW w:w="715" w:type="dxa"/>
            <w:vAlign w:val="center"/>
          </w:tcPr>
          <w:p w14:paraId="055D5882" w14:textId="74202CC6" w:rsidR="00B0637A" w:rsidRDefault="00B0637A" w:rsidP="00B0637A">
            <w:pPr>
              <w:pStyle w:val="NoSpacing"/>
              <w:jc w:val="center"/>
            </w:pPr>
            <w:r>
              <w:t>4</w:t>
            </w:r>
          </w:p>
        </w:tc>
        <w:tc>
          <w:tcPr>
            <w:tcW w:w="2790" w:type="dxa"/>
            <w:vAlign w:val="center"/>
          </w:tcPr>
          <w:p w14:paraId="37E7125A" w14:textId="18D38335" w:rsidR="00B0637A" w:rsidRDefault="00B0637A" w:rsidP="00F3361F">
            <w:pPr>
              <w:pStyle w:val="NoSpacing"/>
            </w:pPr>
            <w:r>
              <w:t>Specimen Collection</w:t>
            </w:r>
          </w:p>
        </w:tc>
        <w:tc>
          <w:tcPr>
            <w:tcW w:w="4393" w:type="dxa"/>
          </w:tcPr>
          <w:p w14:paraId="36B7D6B8" w14:textId="5CAD55DD" w:rsidR="00B0637A" w:rsidRDefault="00B0637A" w:rsidP="00F3361F">
            <w:r>
              <w:rPr>
                <w:rFonts w:ascii="Calibri" w:hAnsi="Calibri" w:cs="Calibri"/>
              </w:rPr>
              <w:t>Processes related to the Collection Specimens</w:t>
            </w:r>
            <w:r w:rsidR="00F3361F">
              <w:rPr>
                <w:rFonts w:ascii="Calibri" w:hAnsi="Calibri" w:cs="Calibri"/>
              </w:rPr>
              <w:t xml:space="preserve"> specifically for HIV rapid testing</w:t>
            </w:r>
          </w:p>
        </w:tc>
        <w:tc>
          <w:tcPr>
            <w:tcW w:w="1208" w:type="dxa"/>
            <w:vAlign w:val="center"/>
          </w:tcPr>
          <w:p w14:paraId="5DD9C264" w14:textId="2D927878" w:rsidR="00B0637A" w:rsidRDefault="00B0637A" w:rsidP="00B0637A">
            <w:pPr>
              <w:pStyle w:val="NoSpacing"/>
              <w:jc w:val="center"/>
            </w:pPr>
            <w:r>
              <w:t>2</w:t>
            </w:r>
          </w:p>
        </w:tc>
        <w:tc>
          <w:tcPr>
            <w:tcW w:w="1361" w:type="dxa"/>
            <w:vAlign w:val="center"/>
          </w:tcPr>
          <w:p w14:paraId="45B52A62" w14:textId="1A703624" w:rsidR="00B0637A" w:rsidRDefault="00B0637A" w:rsidP="00B0637A">
            <w:pPr>
              <w:pStyle w:val="NoSpacing"/>
              <w:jc w:val="center"/>
            </w:pPr>
            <w:r>
              <w:t>8%</w:t>
            </w:r>
          </w:p>
        </w:tc>
      </w:tr>
      <w:tr w:rsidR="00B0637A" w14:paraId="41C5F164" w14:textId="77777777" w:rsidTr="00665418">
        <w:trPr>
          <w:trHeight w:val="548"/>
        </w:trPr>
        <w:tc>
          <w:tcPr>
            <w:tcW w:w="715" w:type="dxa"/>
            <w:vAlign w:val="center"/>
          </w:tcPr>
          <w:p w14:paraId="024557B7" w14:textId="030B2139" w:rsidR="00B0637A" w:rsidRDefault="00B0637A" w:rsidP="00B0637A">
            <w:pPr>
              <w:pStyle w:val="NoSpacing"/>
              <w:jc w:val="center"/>
            </w:pPr>
            <w:r>
              <w:t>5</w:t>
            </w:r>
          </w:p>
        </w:tc>
        <w:tc>
          <w:tcPr>
            <w:tcW w:w="2790" w:type="dxa"/>
            <w:vAlign w:val="center"/>
          </w:tcPr>
          <w:p w14:paraId="5C0D9BB6" w14:textId="691914F1" w:rsidR="00B0637A" w:rsidRDefault="00B0637A" w:rsidP="00F3361F">
            <w:pPr>
              <w:pStyle w:val="NoSpacing"/>
            </w:pPr>
            <w:r>
              <w:t>HIV Testing Algorithm</w:t>
            </w:r>
          </w:p>
        </w:tc>
        <w:tc>
          <w:tcPr>
            <w:tcW w:w="4393" w:type="dxa"/>
          </w:tcPr>
          <w:p w14:paraId="111B8836" w14:textId="0BD7D6A3" w:rsidR="00B0637A" w:rsidRDefault="00B0637A" w:rsidP="00B0637A">
            <w:r>
              <w:t>Sequence in which HIV Rapid Testing is performed</w:t>
            </w:r>
          </w:p>
        </w:tc>
        <w:tc>
          <w:tcPr>
            <w:tcW w:w="1208" w:type="dxa"/>
            <w:vAlign w:val="center"/>
          </w:tcPr>
          <w:p w14:paraId="4AF31317" w14:textId="626F8A13" w:rsidR="00B0637A" w:rsidRDefault="00B0637A" w:rsidP="00B0637A">
            <w:pPr>
              <w:pStyle w:val="NoSpacing"/>
              <w:jc w:val="center"/>
            </w:pPr>
            <w:r>
              <w:t>3</w:t>
            </w:r>
          </w:p>
        </w:tc>
        <w:tc>
          <w:tcPr>
            <w:tcW w:w="1361" w:type="dxa"/>
            <w:vAlign w:val="center"/>
          </w:tcPr>
          <w:p w14:paraId="68453317" w14:textId="060362D4" w:rsidR="00B0637A" w:rsidRDefault="00B0637A" w:rsidP="00B0637A">
            <w:pPr>
              <w:pStyle w:val="NoSpacing"/>
              <w:jc w:val="center"/>
            </w:pPr>
            <w:r>
              <w:t>12%</w:t>
            </w:r>
          </w:p>
        </w:tc>
      </w:tr>
      <w:tr w:rsidR="00B0637A" w14:paraId="0941E23A" w14:textId="77777777" w:rsidTr="00665418">
        <w:trPr>
          <w:trHeight w:val="521"/>
        </w:trPr>
        <w:tc>
          <w:tcPr>
            <w:tcW w:w="715" w:type="dxa"/>
            <w:vAlign w:val="center"/>
          </w:tcPr>
          <w:p w14:paraId="529D5D10" w14:textId="5D06478B" w:rsidR="00B0637A" w:rsidRDefault="00B0637A" w:rsidP="00B0637A">
            <w:pPr>
              <w:pStyle w:val="NoSpacing"/>
              <w:jc w:val="center"/>
            </w:pPr>
            <w:r>
              <w:t>6</w:t>
            </w:r>
          </w:p>
        </w:tc>
        <w:tc>
          <w:tcPr>
            <w:tcW w:w="2790" w:type="dxa"/>
            <w:vAlign w:val="center"/>
          </w:tcPr>
          <w:p w14:paraId="61CA62B7" w14:textId="1459A18D" w:rsidR="00B0637A" w:rsidRDefault="00B0637A" w:rsidP="00F3361F">
            <w:pPr>
              <w:pStyle w:val="NoSpacing"/>
            </w:pPr>
            <w:r>
              <w:t>Record keeping</w:t>
            </w:r>
          </w:p>
        </w:tc>
        <w:tc>
          <w:tcPr>
            <w:tcW w:w="4393" w:type="dxa"/>
          </w:tcPr>
          <w:p w14:paraId="2C39FB12" w14:textId="5F5E248D" w:rsidR="00B0637A" w:rsidRDefault="00B0637A" w:rsidP="00C16EE7">
            <w:r>
              <w:t>Methods used to create, capture, maintain, and dispose of HIV rapid test data.</w:t>
            </w:r>
          </w:p>
        </w:tc>
        <w:tc>
          <w:tcPr>
            <w:tcW w:w="1208" w:type="dxa"/>
            <w:vAlign w:val="center"/>
          </w:tcPr>
          <w:p w14:paraId="578A66ED" w14:textId="5B3EDCBD" w:rsidR="00B0637A" w:rsidRDefault="00B0637A" w:rsidP="00B0637A">
            <w:pPr>
              <w:pStyle w:val="NoSpacing"/>
              <w:jc w:val="center"/>
            </w:pPr>
            <w:r>
              <w:t>3</w:t>
            </w:r>
          </w:p>
        </w:tc>
        <w:tc>
          <w:tcPr>
            <w:tcW w:w="1361" w:type="dxa"/>
            <w:vAlign w:val="center"/>
          </w:tcPr>
          <w:p w14:paraId="4761AD4B" w14:textId="6A303C69" w:rsidR="00B0637A" w:rsidRDefault="00B0637A" w:rsidP="00B0637A">
            <w:pPr>
              <w:pStyle w:val="NoSpacing"/>
              <w:jc w:val="center"/>
            </w:pPr>
            <w:r>
              <w:t>12%</w:t>
            </w:r>
          </w:p>
        </w:tc>
      </w:tr>
      <w:tr w:rsidR="00B0637A" w14:paraId="0A468766" w14:textId="77777777" w:rsidTr="00665418">
        <w:trPr>
          <w:trHeight w:val="782"/>
        </w:trPr>
        <w:tc>
          <w:tcPr>
            <w:tcW w:w="715" w:type="dxa"/>
            <w:vAlign w:val="center"/>
          </w:tcPr>
          <w:p w14:paraId="212F811E" w14:textId="54F39669" w:rsidR="00B0637A" w:rsidRDefault="00B0637A" w:rsidP="00B0637A">
            <w:pPr>
              <w:pStyle w:val="NoSpacing"/>
              <w:jc w:val="center"/>
            </w:pPr>
            <w:r>
              <w:t>7</w:t>
            </w:r>
          </w:p>
        </w:tc>
        <w:tc>
          <w:tcPr>
            <w:tcW w:w="2790" w:type="dxa"/>
            <w:vAlign w:val="center"/>
          </w:tcPr>
          <w:p w14:paraId="3F908597" w14:textId="4D975226" w:rsidR="00B0637A" w:rsidRDefault="00B0637A" w:rsidP="00F3361F">
            <w:pPr>
              <w:pStyle w:val="NoSpacing"/>
            </w:pPr>
            <w:r>
              <w:t>External Quality Assessment/ Proficiency testing</w:t>
            </w:r>
          </w:p>
        </w:tc>
        <w:tc>
          <w:tcPr>
            <w:tcW w:w="4393" w:type="dxa"/>
          </w:tcPr>
          <w:p w14:paraId="2661C660" w14:textId="6F632B19" w:rsidR="00B0637A" w:rsidRDefault="00B0637A" w:rsidP="00B0637A">
            <w:pPr>
              <w:pStyle w:val="NoSpacing"/>
            </w:pPr>
            <w:r>
              <w:t>S</w:t>
            </w:r>
            <w:r w:rsidRPr="00C16EE7">
              <w:t xml:space="preserve">ystem </w:t>
            </w:r>
            <w:r>
              <w:t xml:space="preserve">used </w:t>
            </w:r>
            <w:r w:rsidRPr="00C16EE7">
              <w:t xml:space="preserve">for objectively </w:t>
            </w:r>
            <w:r>
              <w:t xml:space="preserve">review the testing site operation and </w:t>
            </w:r>
            <w:r w:rsidRPr="00C16EE7">
              <w:t>performance using</w:t>
            </w:r>
            <w:r>
              <w:t xml:space="preserve"> an external organization</w:t>
            </w:r>
          </w:p>
        </w:tc>
        <w:tc>
          <w:tcPr>
            <w:tcW w:w="1208" w:type="dxa"/>
            <w:vAlign w:val="center"/>
          </w:tcPr>
          <w:p w14:paraId="30FDD485" w14:textId="6C10E8E5" w:rsidR="00B0637A" w:rsidRDefault="00B0637A" w:rsidP="00B0637A">
            <w:pPr>
              <w:pStyle w:val="NoSpacing"/>
              <w:jc w:val="center"/>
            </w:pPr>
            <w:r>
              <w:t>4</w:t>
            </w:r>
          </w:p>
        </w:tc>
        <w:tc>
          <w:tcPr>
            <w:tcW w:w="1361" w:type="dxa"/>
            <w:vAlign w:val="center"/>
          </w:tcPr>
          <w:p w14:paraId="10042685" w14:textId="25F804DB" w:rsidR="00B0637A" w:rsidRDefault="00B0637A" w:rsidP="00B0637A">
            <w:pPr>
              <w:pStyle w:val="NoSpacing"/>
              <w:jc w:val="center"/>
            </w:pPr>
            <w:r>
              <w:t>16%</w:t>
            </w:r>
          </w:p>
        </w:tc>
      </w:tr>
      <w:tr w:rsidR="00B0637A" w14:paraId="612AB46D" w14:textId="77777777" w:rsidTr="00665418">
        <w:trPr>
          <w:trHeight w:val="863"/>
        </w:trPr>
        <w:tc>
          <w:tcPr>
            <w:tcW w:w="715" w:type="dxa"/>
            <w:vAlign w:val="center"/>
          </w:tcPr>
          <w:p w14:paraId="60F2FDA5" w14:textId="1FDE0EBE" w:rsidR="00B0637A" w:rsidRDefault="00B0637A" w:rsidP="00B0637A">
            <w:pPr>
              <w:pStyle w:val="NoSpacing"/>
              <w:jc w:val="center"/>
            </w:pPr>
            <w:r>
              <w:t>8</w:t>
            </w:r>
          </w:p>
        </w:tc>
        <w:tc>
          <w:tcPr>
            <w:tcW w:w="2790" w:type="dxa"/>
            <w:vAlign w:val="center"/>
          </w:tcPr>
          <w:p w14:paraId="7010D731" w14:textId="367927A7" w:rsidR="00B0637A" w:rsidRDefault="00B0637A" w:rsidP="00F3361F">
            <w:pPr>
              <w:pStyle w:val="NoSpacing"/>
            </w:pPr>
            <w:r>
              <w:t>Professional Ethics</w:t>
            </w:r>
          </w:p>
        </w:tc>
        <w:tc>
          <w:tcPr>
            <w:tcW w:w="4393" w:type="dxa"/>
          </w:tcPr>
          <w:p w14:paraId="511C6092" w14:textId="0BC22CD9" w:rsidR="00B0637A" w:rsidRDefault="00B0637A" w:rsidP="00B0637A">
            <w:pPr>
              <w:pStyle w:val="NoSpacing"/>
            </w:pPr>
            <w:r>
              <w:t>P</w:t>
            </w:r>
            <w:r w:rsidRPr="00C16EE7">
              <w:t>erson</w:t>
            </w:r>
            <w:r>
              <w:t>nel</w:t>
            </w:r>
            <w:r w:rsidRPr="00C16EE7">
              <w:t xml:space="preserve">, organizational, and corporate standards of behavior expected by </w:t>
            </w:r>
            <w:r>
              <w:t>HIV rapid test professionals</w:t>
            </w:r>
          </w:p>
        </w:tc>
        <w:tc>
          <w:tcPr>
            <w:tcW w:w="1208" w:type="dxa"/>
            <w:vAlign w:val="center"/>
          </w:tcPr>
          <w:p w14:paraId="58B517A8" w14:textId="5FC38BE8" w:rsidR="00B0637A" w:rsidRDefault="00B0637A" w:rsidP="00B0637A">
            <w:pPr>
              <w:pStyle w:val="NoSpacing"/>
              <w:jc w:val="center"/>
            </w:pPr>
            <w:r>
              <w:t>2</w:t>
            </w:r>
          </w:p>
        </w:tc>
        <w:tc>
          <w:tcPr>
            <w:tcW w:w="1361" w:type="dxa"/>
            <w:vAlign w:val="center"/>
          </w:tcPr>
          <w:p w14:paraId="48B19EED" w14:textId="14CEB2FC" w:rsidR="00B0637A" w:rsidRDefault="00B0637A" w:rsidP="00B0637A">
            <w:pPr>
              <w:pStyle w:val="NoSpacing"/>
              <w:jc w:val="center"/>
            </w:pPr>
            <w:r>
              <w:t>8%</w:t>
            </w:r>
          </w:p>
        </w:tc>
      </w:tr>
      <w:tr w:rsidR="00B0637A" w14:paraId="7CA128C3" w14:textId="77777777" w:rsidTr="00665418">
        <w:trPr>
          <w:trHeight w:val="613"/>
        </w:trPr>
        <w:tc>
          <w:tcPr>
            <w:tcW w:w="715" w:type="dxa"/>
            <w:vAlign w:val="center"/>
          </w:tcPr>
          <w:p w14:paraId="53430A2C" w14:textId="24E84546" w:rsidR="00B0637A" w:rsidRDefault="00B0637A" w:rsidP="00B0637A">
            <w:pPr>
              <w:pStyle w:val="NoSpacing"/>
              <w:jc w:val="center"/>
            </w:pPr>
            <w:r>
              <w:t>9</w:t>
            </w:r>
          </w:p>
        </w:tc>
        <w:tc>
          <w:tcPr>
            <w:tcW w:w="2790" w:type="dxa"/>
            <w:vAlign w:val="center"/>
          </w:tcPr>
          <w:p w14:paraId="699410EF" w14:textId="64F983D2" w:rsidR="00B0637A" w:rsidRDefault="00B0637A" w:rsidP="00F3361F">
            <w:pPr>
              <w:pStyle w:val="NoSpacing"/>
            </w:pPr>
            <w:r>
              <w:t>Inventory</w:t>
            </w:r>
          </w:p>
        </w:tc>
        <w:tc>
          <w:tcPr>
            <w:tcW w:w="4393" w:type="dxa"/>
          </w:tcPr>
          <w:p w14:paraId="705A8C32" w14:textId="12D47577" w:rsidR="00B0637A" w:rsidRDefault="00B0637A" w:rsidP="00B0637A">
            <w:pPr>
              <w:pStyle w:val="NoSpacing"/>
            </w:pPr>
            <w:r>
              <w:rPr>
                <w:lang w:val="en"/>
              </w:rPr>
              <w:t>Monitoring and control of commodity pertaining to HIV rapid testing</w:t>
            </w:r>
          </w:p>
        </w:tc>
        <w:tc>
          <w:tcPr>
            <w:tcW w:w="1208" w:type="dxa"/>
            <w:vAlign w:val="center"/>
          </w:tcPr>
          <w:p w14:paraId="1E853441" w14:textId="6BDB20B7" w:rsidR="00B0637A" w:rsidRDefault="00B0637A" w:rsidP="00B0637A">
            <w:pPr>
              <w:pStyle w:val="NoSpacing"/>
              <w:jc w:val="center"/>
            </w:pPr>
            <w:r>
              <w:t>2</w:t>
            </w:r>
          </w:p>
        </w:tc>
        <w:tc>
          <w:tcPr>
            <w:tcW w:w="1361" w:type="dxa"/>
            <w:vAlign w:val="center"/>
          </w:tcPr>
          <w:p w14:paraId="5CC13F2A" w14:textId="281225BF" w:rsidR="00B0637A" w:rsidRDefault="00B0637A" w:rsidP="00B0637A">
            <w:pPr>
              <w:pStyle w:val="NoSpacing"/>
              <w:jc w:val="center"/>
            </w:pPr>
            <w:r>
              <w:t>8%</w:t>
            </w:r>
          </w:p>
        </w:tc>
      </w:tr>
    </w:tbl>
    <w:p w14:paraId="5FA8E005" w14:textId="77777777" w:rsidR="00E974D2" w:rsidRDefault="00E974D2" w:rsidP="00310611">
      <w:pPr>
        <w:pStyle w:val="NoSpacing"/>
      </w:pPr>
    </w:p>
    <w:p w14:paraId="6E7D9A65" w14:textId="77777777" w:rsidR="00E974D2" w:rsidRDefault="00E974D2" w:rsidP="00310611">
      <w:pPr>
        <w:pStyle w:val="NoSpacing"/>
      </w:pPr>
    </w:p>
    <w:p w14:paraId="6398F8CB" w14:textId="77777777" w:rsidR="00E974D2" w:rsidRDefault="00E974D2" w:rsidP="00310611">
      <w:pPr>
        <w:pStyle w:val="NoSpacing"/>
      </w:pPr>
    </w:p>
    <w:p w14:paraId="7E8D775B" w14:textId="77777777" w:rsidR="00E974D2" w:rsidRDefault="00E974D2" w:rsidP="00310611">
      <w:pPr>
        <w:pStyle w:val="NoSpacing"/>
      </w:pPr>
    </w:p>
    <w:sectPr w:rsidR="00E974D2" w:rsidSect="00B0637A">
      <w:headerReference w:type="default" r:id="rId8"/>
      <w:footerReference w:type="default" r:id="rId9"/>
      <w:pgSz w:w="11907" w:h="16839" w:code="9"/>
      <w:pgMar w:top="720" w:right="720" w:bottom="720" w:left="72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2A848" w14:textId="77777777" w:rsidR="00252723" w:rsidRDefault="00252723" w:rsidP="0078057E">
      <w:pPr>
        <w:spacing w:after="0" w:line="240" w:lineRule="auto"/>
      </w:pPr>
      <w:r>
        <w:separator/>
      </w:r>
    </w:p>
  </w:endnote>
  <w:endnote w:type="continuationSeparator" w:id="0">
    <w:p w14:paraId="7C797219" w14:textId="77777777" w:rsidR="00252723" w:rsidRDefault="00252723" w:rsidP="00780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319450"/>
      <w:docPartObj>
        <w:docPartGallery w:val="Page Numbers (Bottom of Page)"/>
        <w:docPartUnique/>
      </w:docPartObj>
    </w:sdtPr>
    <w:sdtEndPr>
      <w:rPr>
        <w:noProof/>
      </w:rPr>
    </w:sdtEndPr>
    <w:sdtContent>
      <w:p w14:paraId="68E18739" w14:textId="0D6228F9" w:rsidR="00DE5863" w:rsidRDefault="00DE5863">
        <w:pPr>
          <w:pStyle w:val="Footer"/>
          <w:jc w:val="right"/>
        </w:pPr>
        <w:r>
          <w:fldChar w:fldCharType="begin"/>
        </w:r>
        <w:r>
          <w:instrText xml:space="preserve"> PAGE   \* MERGEFORMAT </w:instrText>
        </w:r>
        <w:r>
          <w:fldChar w:fldCharType="separate"/>
        </w:r>
        <w:r w:rsidR="0086027D">
          <w:rPr>
            <w:noProof/>
          </w:rPr>
          <w:t>1</w:t>
        </w:r>
        <w:r>
          <w:rPr>
            <w:noProof/>
          </w:rPr>
          <w:fldChar w:fldCharType="end"/>
        </w:r>
      </w:p>
    </w:sdtContent>
  </w:sdt>
  <w:p w14:paraId="6E1E4646" w14:textId="1E70CFD3" w:rsidR="00404137" w:rsidRDefault="00404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11B3B" w14:textId="77777777" w:rsidR="00252723" w:rsidRDefault="00252723" w:rsidP="0078057E">
      <w:pPr>
        <w:spacing w:after="0" w:line="240" w:lineRule="auto"/>
      </w:pPr>
      <w:r>
        <w:separator/>
      </w:r>
    </w:p>
  </w:footnote>
  <w:footnote w:type="continuationSeparator" w:id="0">
    <w:p w14:paraId="0CDD2509" w14:textId="77777777" w:rsidR="00252723" w:rsidRDefault="00252723" w:rsidP="00780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B1C6" w14:textId="77777777" w:rsidR="00404137" w:rsidRDefault="00404137">
    <w:pPr>
      <w:pStyle w:val="Header"/>
      <w:jc w:val="right"/>
    </w:pPr>
  </w:p>
  <w:p w14:paraId="5B5EC8BA" w14:textId="77777777" w:rsidR="00404137" w:rsidRDefault="00404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71EE"/>
    <w:multiLevelType w:val="hybridMultilevel"/>
    <w:tmpl w:val="E310689A"/>
    <w:lvl w:ilvl="0" w:tplc="629A476A">
      <w:start w:val="1"/>
      <w:numFmt w:val="bullet"/>
      <w:lvlText w:val="•"/>
      <w:lvlJc w:val="left"/>
      <w:pPr>
        <w:tabs>
          <w:tab w:val="num" w:pos="720"/>
        </w:tabs>
        <w:ind w:left="720" w:hanging="360"/>
      </w:pPr>
      <w:rPr>
        <w:rFonts w:ascii="Times New Roman" w:hAnsi="Times New Roman" w:hint="default"/>
      </w:rPr>
    </w:lvl>
    <w:lvl w:ilvl="1" w:tplc="3084A3A0" w:tentative="1">
      <w:start w:val="1"/>
      <w:numFmt w:val="bullet"/>
      <w:lvlText w:val="•"/>
      <w:lvlJc w:val="left"/>
      <w:pPr>
        <w:tabs>
          <w:tab w:val="num" w:pos="1440"/>
        </w:tabs>
        <w:ind w:left="1440" w:hanging="360"/>
      </w:pPr>
      <w:rPr>
        <w:rFonts w:ascii="Times New Roman" w:hAnsi="Times New Roman" w:hint="default"/>
      </w:rPr>
    </w:lvl>
    <w:lvl w:ilvl="2" w:tplc="BA723134" w:tentative="1">
      <w:start w:val="1"/>
      <w:numFmt w:val="bullet"/>
      <w:lvlText w:val="•"/>
      <w:lvlJc w:val="left"/>
      <w:pPr>
        <w:tabs>
          <w:tab w:val="num" w:pos="2160"/>
        </w:tabs>
        <w:ind w:left="2160" w:hanging="360"/>
      </w:pPr>
      <w:rPr>
        <w:rFonts w:ascii="Times New Roman" w:hAnsi="Times New Roman" w:hint="default"/>
      </w:rPr>
    </w:lvl>
    <w:lvl w:ilvl="3" w:tplc="F86CCD9C" w:tentative="1">
      <w:start w:val="1"/>
      <w:numFmt w:val="bullet"/>
      <w:lvlText w:val="•"/>
      <w:lvlJc w:val="left"/>
      <w:pPr>
        <w:tabs>
          <w:tab w:val="num" w:pos="2880"/>
        </w:tabs>
        <w:ind w:left="2880" w:hanging="360"/>
      </w:pPr>
      <w:rPr>
        <w:rFonts w:ascii="Times New Roman" w:hAnsi="Times New Roman" w:hint="default"/>
      </w:rPr>
    </w:lvl>
    <w:lvl w:ilvl="4" w:tplc="99F83A6E" w:tentative="1">
      <w:start w:val="1"/>
      <w:numFmt w:val="bullet"/>
      <w:lvlText w:val="•"/>
      <w:lvlJc w:val="left"/>
      <w:pPr>
        <w:tabs>
          <w:tab w:val="num" w:pos="3600"/>
        </w:tabs>
        <w:ind w:left="3600" w:hanging="360"/>
      </w:pPr>
      <w:rPr>
        <w:rFonts w:ascii="Times New Roman" w:hAnsi="Times New Roman" w:hint="default"/>
      </w:rPr>
    </w:lvl>
    <w:lvl w:ilvl="5" w:tplc="E49A7CD0" w:tentative="1">
      <w:start w:val="1"/>
      <w:numFmt w:val="bullet"/>
      <w:lvlText w:val="•"/>
      <w:lvlJc w:val="left"/>
      <w:pPr>
        <w:tabs>
          <w:tab w:val="num" w:pos="4320"/>
        </w:tabs>
        <w:ind w:left="4320" w:hanging="360"/>
      </w:pPr>
      <w:rPr>
        <w:rFonts w:ascii="Times New Roman" w:hAnsi="Times New Roman" w:hint="default"/>
      </w:rPr>
    </w:lvl>
    <w:lvl w:ilvl="6" w:tplc="B75854B0" w:tentative="1">
      <w:start w:val="1"/>
      <w:numFmt w:val="bullet"/>
      <w:lvlText w:val="•"/>
      <w:lvlJc w:val="left"/>
      <w:pPr>
        <w:tabs>
          <w:tab w:val="num" w:pos="5040"/>
        </w:tabs>
        <w:ind w:left="5040" w:hanging="360"/>
      </w:pPr>
      <w:rPr>
        <w:rFonts w:ascii="Times New Roman" w:hAnsi="Times New Roman" w:hint="default"/>
      </w:rPr>
    </w:lvl>
    <w:lvl w:ilvl="7" w:tplc="72443094" w:tentative="1">
      <w:start w:val="1"/>
      <w:numFmt w:val="bullet"/>
      <w:lvlText w:val="•"/>
      <w:lvlJc w:val="left"/>
      <w:pPr>
        <w:tabs>
          <w:tab w:val="num" w:pos="5760"/>
        </w:tabs>
        <w:ind w:left="5760" w:hanging="360"/>
      </w:pPr>
      <w:rPr>
        <w:rFonts w:ascii="Times New Roman" w:hAnsi="Times New Roman" w:hint="default"/>
      </w:rPr>
    </w:lvl>
    <w:lvl w:ilvl="8" w:tplc="FD8A1F9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C551AA"/>
    <w:multiLevelType w:val="multilevel"/>
    <w:tmpl w:val="7EE0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3A1"/>
    <w:multiLevelType w:val="hybridMultilevel"/>
    <w:tmpl w:val="4F480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12FBB"/>
    <w:multiLevelType w:val="hybridMultilevel"/>
    <w:tmpl w:val="9A9283C0"/>
    <w:lvl w:ilvl="0" w:tplc="552CFEB4">
      <w:start w:val="1"/>
      <w:numFmt w:val="bullet"/>
      <w:lvlText w:val="•"/>
      <w:lvlJc w:val="left"/>
      <w:pPr>
        <w:ind w:left="765" w:hanging="360"/>
      </w:pPr>
      <w:rPr>
        <w:rFonts w:ascii="Times New Roman" w:hAnsi="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74C7403"/>
    <w:multiLevelType w:val="hybridMultilevel"/>
    <w:tmpl w:val="D65E7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9151F"/>
    <w:multiLevelType w:val="hybridMultilevel"/>
    <w:tmpl w:val="CC88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E373F"/>
    <w:multiLevelType w:val="hybridMultilevel"/>
    <w:tmpl w:val="4FEE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529D8"/>
    <w:multiLevelType w:val="hybridMultilevel"/>
    <w:tmpl w:val="027000C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1DC722A6"/>
    <w:multiLevelType w:val="hybridMultilevel"/>
    <w:tmpl w:val="F572D7F6"/>
    <w:lvl w:ilvl="0" w:tplc="552CFEB4">
      <w:start w:val="1"/>
      <w:numFmt w:val="bullet"/>
      <w:lvlText w:val="•"/>
      <w:lvlJc w:val="left"/>
      <w:pPr>
        <w:ind w:left="765" w:hanging="360"/>
      </w:pPr>
      <w:rPr>
        <w:rFonts w:ascii="Times New Roman" w:hAnsi="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1F721E42"/>
    <w:multiLevelType w:val="hybridMultilevel"/>
    <w:tmpl w:val="23D05A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FA1"/>
    <w:multiLevelType w:val="hybridMultilevel"/>
    <w:tmpl w:val="95566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C0916"/>
    <w:multiLevelType w:val="hybridMultilevel"/>
    <w:tmpl w:val="8536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A512B"/>
    <w:multiLevelType w:val="hybridMultilevel"/>
    <w:tmpl w:val="2912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A64B9"/>
    <w:multiLevelType w:val="hybridMultilevel"/>
    <w:tmpl w:val="A7CA7F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7609E"/>
    <w:multiLevelType w:val="hybridMultilevel"/>
    <w:tmpl w:val="D640D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4954DD"/>
    <w:multiLevelType w:val="hybridMultilevel"/>
    <w:tmpl w:val="29029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4140A"/>
    <w:multiLevelType w:val="hybridMultilevel"/>
    <w:tmpl w:val="06DA1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1D2510"/>
    <w:multiLevelType w:val="hybridMultilevel"/>
    <w:tmpl w:val="0E844C46"/>
    <w:lvl w:ilvl="0" w:tplc="71CE74C0">
      <w:start w:val="1"/>
      <w:numFmt w:val="bullet"/>
      <w:lvlText w:val=""/>
      <w:lvlJc w:val="left"/>
      <w:pPr>
        <w:tabs>
          <w:tab w:val="num" w:pos="720"/>
        </w:tabs>
        <w:ind w:left="720" w:hanging="360"/>
      </w:pPr>
      <w:rPr>
        <w:rFonts w:ascii="Wingdings" w:hAnsi="Wingdings" w:hint="default"/>
      </w:rPr>
    </w:lvl>
    <w:lvl w:ilvl="1" w:tplc="677685CA">
      <w:start w:val="165"/>
      <w:numFmt w:val="bullet"/>
      <w:lvlText w:val=""/>
      <w:lvlJc w:val="left"/>
      <w:pPr>
        <w:tabs>
          <w:tab w:val="num" w:pos="1440"/>
        </w:tabs>
        <w:ind w:left="1440" w:hanging="360"/>
      </w:pPr>
      <w:rPr>
        <w:rFonts w:ascii="Wingdings" w:hAnsi="Wingdings" w:hint="default"/>
      </w:rPr>
    </w:lvl>
    <w:lvl w:ilvl="2" w:tplc="0A2A6412" w:tentative="1">
      <w:start w:val="1"/>
      <w:numFmt w:val="bullet"/>
      <w:lvlText w:val=""/>
      <w:lvlJc w:val="left"/>
      <w:pPr>
        <w:tabs>
          <w:tab w:val="num" w:pos="2160"/>
        </w:tabs>
        <w:ind w:left="2160" w:hanging="360"/>
      </w:pPr>
      <w:rPr>
        <w:rFonts w:ascii="Wingdings" w:hAnsi="Wingdings" w:hint="default"/>
      </w:rPr>
    </w:lvl>
    <w:lvl w:ilvl="3" w:tplc="8D1E44F0" w:tentative="1">
      <w:start w:val="1"/>
      <w:numFmt w:val="bullet"/>
      <w:lvlText w:val=""/>
      <w:lvlJc w:val="left"/>
      <w:pPr>
        <w:tabs>
          <w:tab w:val="num" w:pos="2880"/>
        </w:tabs>
        <w:ind w:left="2880" w:hanging="360"/>
      </w:pPr>
      <w:rPr>
        <w:rFonts w:ascii="Wingdings" w:hAnsi="Wingdings" w:hint="default"/>
      </w:rPr>
    </w:lvl>
    <w:lvl w:ilvl="4" w:tplc="0BD2C2E2" w:tentative="1">
      <w:start w:val="1"/>
      <w:numFmt w:val="bullet"/>
      <w:lvlText w:val=""/>
      <w:lvlJc w:val="left"/>
      <w:pPr>
        <w:tabs>
          <w:tab w:val="num" w:pos="3600"/>
        </w:tabs>
        <w:ind w:left="3600" w:hanging="360"/>
      </w:pPr>
      <w:rPr>
        <w:rFonts w:ascii="Wingdings" w:hAnsi="Wingdings" w:hint="default"/>
      </w:rPr>
    </w:lvl>
    <w:lvl w:ilvl="5" w:tplc="D5FEF6C0" w:tentative="1">
      <w:start w:val="1"/>
      <w:numFmt w:val="bullet"/>
      <w:lvlText w:val=""/>
      <w:lvlJc w:val="left"/>
      <w:pPr>
        <w:tabs>
          <w:tab w:val="num" w:pos="4320"/>
        </w:tabs>
        <w:ind w:left="4320" w:hanging="360"/>
      </w:pPr>
      <w:rPr>
        <w:rFonts w:ascii="Wingdings" w:hAnsi="Wingdings" w:hint="default"/>
      </w:rPr>
    </w:lvl>
    <w:lvl w:ilvl="6" w:tplc="CF52F4B8" w:tentative="1">
      <w:start w:val="1"/>
      <w:numFmt w:val="bullet"/>
      <w:lvlText w:val=""/>
      <w:lvlJc w:val="left"/>
      <w:pPr>
        <w:tabs>
          <w:tab w:val="num" w:pos="5040"/>
        </w:tabs>
        <w:ind w:left="5040" w:hanging="360"/>
      </w:pPr>
      <w:rPr>
        <w:rFonts w:ascii="Wingdings" w:hAnsi="Wingdings" w:hint="default"/>
      </w:rPr>
    </w:lvl>
    <w:lvl w:ilvl="7" w:tplc="E520B30C" w:tentative="1">
      <w:start w:val="1"/>
      <w:numFmt w:val="bullet"/>
      <w:lvlText w:val=""/>
      <w:lvlJc w:val="left"/>
      <w:pPr>
        <w:tabs>
          <w:tab w:val="num" w:pos="5760"/>
        </w:tabs>
        <w:ind w:left="5760" w:hanging="360"/>
      </w:pPr>
      <w:rPr>
        <w:rFonts w:ascii="Wingdings" w:hAnsi="Wingdings" w:hint="default"/>
      </w:rPr>
    </w:lvl>
    <w:lvl w:ilvl="8" w:tplc="723C005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5C12FF"/>
    <w:multiLevelType w:val="hybridMultilevel"/>
    <w:tmpl w:val="D8E6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137D9"/>
    <w:multiLevelType w:val="hybridMultilevel"/>
    <w:tmpl w:val="995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A2F40"/>
    <w:multiLevelType w:val="hybridMultilevel"/>
    <w:tmpl w:val="E11A3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23E26"/>
    <w:multiLevelType w:val="hybridMultilevel"/>
    <w:tmpl w:val="16E6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22271E"/>
    <w:multiLevelType w:val="hybridMultilevel"/>
    <w:tmpl w:val="B4CA2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C2BC9"/>
    <w:multiLevelType w:val="hybridMultilevel"/>
    <w:tmpl w:val="00FC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944B4"/>
    <w:multiLevelType w:val="hybridMultilevel"/>
    <w:tmpl w:val="DA38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576206"/>
    <w:multiLevelType w:val="hybridMultilevel"/>
    <w:tmpl w:val="7E2276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DD2291"/>
    <w:multiLevelType w:val="hybridMultilevel"/>
    <w:tmpl w:val="1C543C46"/>
    <w:lvl w:ilvl="0" w:tplc="552CFEB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02C1F"/>
    <w:multiLevelType w:val="hybridMultilevel"/>
    <w:tmpl w:val="B1A21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00532"/>
    <w:multiLevelType w:val="hybridMultilevel"/>
    <w:tmpl w:val="E69A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D4DD8"/>
    <w:multiLevelType w:val="hybridMultilevel"/>
    <w:tmpl w:val="7C38F87A"/>
    <w:lvl w:ilvl="0" w:tplc="02DAAE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46001AA"/>
    <w:multiLevelType w:val="hybridMultilevel"/>
    <w:tmpl w:val="2DDA64CE"/>
    <w:lvl w:ilvl="0" w:tplc="629A476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12C01"/>
    <w:multiLevelType w:val="hybridMultilevel"/>
    <w:tmpl w:val="A3B0474E"/>
    <w:lvl w:ilvl="0" w:tplc="552CFEB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24837"/>
    <w:multiLevelType w:val="hybridMultilevel"/>
    <w:tmpl w:val="69F8EA3E"/>
    <w:lvl w:ilvl="0" w:tplc="552CFEB4">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025618"/>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15:restartNumberingAfterBreak="0">
    <w:nsid w:val="6E81226A"/>
    <w:multiLevelType w:val="hybridMultilevel"/>
    <w:tmpl w:val="D6E4757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728078E3"/>
    <w:multiLevelType w:val="hybridMultilevel"/>
    <w:tmpl w:val="DEDE8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934A1"/>
    <w:multiLevelType w:val="hybridMultilevel"/>
    <w:tmpl w:val="3D7E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93B5F"/>
    <w:multiLevelType w:val="hybridMultilevel"/>
    <w:tmpl w:val="C432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13"/>
  </w:num>
  <w:num w:numId="4">
    <w:abstractNumId w:val="17"/>
  </w:num>
  <w:num w:numId="5">
    <w:abstractNumId w:val="16"/>
  </w:num>
  <w:num w:numId="6">
    <w:abstractNumId w:val="25"/>
  </w:num>
  <w:num w:numId="7">
    <w:abstractNumId w:val="4"/>
  </w:num>
  <w:num w:numId="8">
    <w:abstractNumId w:val="35"/>
  </w:num>
  <w:num w:numId="9">
    <w:abstractNumId w:val="21"/>
  </w:num>
  <w:num w:numId="10">
    <w:abstractNumId w:val="37"/>
  </w:num>
  <w:num w:numId="11">
    <w:abstractNumId w:val="28"/>
  </w:num>
  <w:num w:numId="12">
    <w:abstractNumId w:val="6"/>
  </w:num>
  <w:num w:numId="13">
    <w:abstractNumId w:val="34"/>
  </w:num>
  <w:num w:numId="14">
    <w:abstractNumId w:val="8"/>
  </w:num>
  <w:num w:numId="15">
    <w:abstractNumId w:val="3"/>
  </w:num>
  <w:num w:numId="16">
    <w:abstractNumId w:val="31"/>
  </w:num>
  <w:num w:numId="17">
    <w:abstractNumId w:val="32"/>
  </w:num>
  <w:num w:numId="18">
    <w:abstractNumId w:val="26"/>
  </w:num>
  <w:num w:numId="19">
    <w:abstractNumId w:val="18"/>
  </w:num>
  <w:num w:numId="20">
    <w:abstractNumId w:val="30"/>
  </w:num>
  <w:num w:numId="21">
    <w:abstractNumId w:val="19"/>
  </w:num>
  <w:num w:numId="22">
    <w:abstractNumId w:val="9"/>
  </w:num>
  <w:num w:numId="23">
    <w:abstractNumId w:val="24"/>
  </w:num>
  <w:num w:numId="24">
    <w:abstractNumId w:val="23"/>
  </w:num>
  <w:num w:numId="25">
    <w:abstractNumId w:val="12"/>
  </w:num>
  <w:num w:numId="26">
    <w:abstractNumId w:val="7"/>
  </w:num>
  <w:num w:numId="27">
    <w:abstractNumId w:val="11"/>
  </w:num>
  <w:num w:numId="28">
    <w:abstractNumId w:val="5"/>
  </w:num>
  <w:num w:numId="29">
    <w:abstractNumId w:val="1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0"/>
  </w:num>
  <w:num w:numId="33">
    <w:abstractNumId w:val="22"/>
  </w:num>
  <w:num w:numId="34">
    <w:abstractNumId w:val="15"/>
  </w:num>
  <w:num w:numId="35">
    <w:abstractNumId w:val="27"/>
  </w:num>
  <w:num w:numId="36">
    <w:abstractNumId w:val="2"/>
  </w:num>
  <w:num w:numId="37">
    <w:abstractNumId w:val="36"/>
  </w:num>
  <w:num w:numId="38">
    <w:abstractNumId w:val="20"/>
  </w:num>
  <w:num w:numId="3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7E"/>
    <w:rsid w:val="0000468A"/>
    <w:rsid w:val="00004A8F"/>
    <w:rsid w:val="00010461"/>
    <w:rsid w:val="00013589"/>
    <w:rsid w:val="00015DD1"/>
    <w:rsid w:val="0001672F"/>
    <w:rsid w:val="00017EB5"/>
    <w:rsid w:val="0002622D"/>
    <w:rsid w:val="00026FFC"/>
    <w:rsid w:val="0003051C"/>
    <w:rsid w:val="00031357"/>
    <w:rsid w:val="00033C64"/>
    <w:rsid w:val="000408C0"/>
    <w:rsid w:val="00040AA7"/>
    <w:rsid w:val="0005533B"/>
    <w:rsid w:val="00061106"/>
    <w:rsid w:val="00061D95"/>
    <w:rsid w:val="00065AB0"/>
    <w:rsid w:val="00070924"/>
    <w:rsid w:val="00085E4F"/>
    <w:rsid w:val="000B188D"/>
    <w:rsid w:val="000C3CF3"/>
    <w:rsid w:val="000D0700"/>
    <w:rsid w:val="000D3401"/>
    <w:rsid w:val="000D4CEA"/>
    <w:rsid w:val="000D56A4"/>
    <w:rsid w:val="000E0341"/>
    <w:rsid w:val="0010134A"/>
    <w:rsid w:val="00104B30"/>
    <w:rsid w:val="00106BF9"/>
    <w:rsid w:val="001109B7"/>
    <w:rsid w:val="00111FD0"/>
    <w:rsid w:val="00117968"/>
    <w:rsid w:val="00122812"/>
    <w:rsid w:val="00122A4C"/>
    <w:rsid w:val="00123AB3"/>
    <w:rsid w:val="00124D76"/>
    <w:rsid w:val="001250E6"/>
    <w:rsid w:val="00125E85"/>
    <w:rsid w:val="00137F01"/>
    <w:rsid w:val="00152054"/>
    <w:rsid w:val="00152FF8"/>
    <w:rsid w:val="001531C4"/>
    <w:rsid w:val="00160019"/>
    <w:rsid w:val="001640C8"/>
    <w:rsid w:val="00173B8E"/>
    <w:rsid w:val="00174410"/>
    <w:rsid w:val="001747FB"/>
    <w:rsid w:val="00181285"/>
    <w:rsid w:val="00181853"/>
    <w:rsid w:val="00181A45"/>
    <w:rsid w:val="00183857"/>
    <w:rsid w:val="001838BF"/>
    <w:rsid w:val="00186406"/>
    <w:rsid w:val="001924BB"/>
    <w:rsid w:val="00194CE0"/>
    <w:rsid w:val="00195740"/>
    <w:rsid w:val="00195D9B"/>
    <w:rsid w:val="001A2937"/>
    <w:rsid w:val="001A721A"/>
    <w:rsid w:val="001B6F79"/>
    <w:rsid w:val="001C0F9D"/>
    <w:rsid w:val="001C1464"/>
    <w:rsid w:val="001C5883"/>
    <w:rsid w:val="001C6E99"/>
    <w:rsid w:val="001D676A"/>
    <w:rsid w:val="001E2819"/>
    <w:rsid w:val="001E5D50"/>
    <w:rsid w:val="001E7FB9"/>
    <w:rsid w:val="00206B6F"/>
    <w:rsid w:val="00212B38"/>
    <w:rsid w:val="00214921"/>
    <w:rsid w:val="00224BE4"/>
    <w:rsid w:val="002274D2"/>
    <w:rsid w:val="002329D4"/>
    <w:rsid w:val="0023484E"/>
    <w:rsid w:val="00252723"/>
    <w:rsid w:val="0026003A"/>
    <w:rsid w:val="00260600"/>
    <w:rsid w:val="00263E5F"/>
    <w:rsid w:val="00265088"/>
    <w:rsid w:val="00272E0C"/>
    <w:rsid w:val="0027616C"/>
    <w:rsid w:val="002822D1"/>
    <w:rsid w:val="0028272F"/>
    <w:rsid w:val="002851D6"/>
    <w:rsid w:val="002A0624"/>
    <w:rsid w:val="002A5FEC"/>
    <w:rsid w:val="002B228E"/>
    <w:rsid w:val="002B4947"/>
    <w:rsid w:val="002B4DF0"/>
    <w:rsid w:val="002C062B"/>
    <w:rsid w:val="002C32E0"/>
    <w:rsid w:val="002E27A4"/>
    <w:rsid w:val="002E2A50"/>
    <w:rsid w:val="0030023B"/>
    <w:rsid w:val="00310611"/>
    <w:rsid w:val="00314DC7"/>
    <w:rsid w:val="00321863"/>
    <w:rsid w:val="00321E26"/>
    <w:rsid w:val="003334BF"/>
    <w:rsid w:val="00335566"/>
    <w:rsid w:val="003502B4"/>
    <w:rsid w:val="00365D6A"/>
    <w:rsid w:val="00371ABE"/>
    <w:rsid w:val="00373AF3"/>
    <w:rsid w:val="00373F32"/>
    <w:rsid w:val="0037637E"/>
    <w:rsid w:val="00377FDC"/>
    <w:rsid w:val="0038772C"/>
    <w:rsid w:val="003950D8"/>
    <w:rsid w:val="003A132F"/>
    <w:rsid w:val="003A4ABE"/>
    <w:rsid w:val="003A4FEF"/>
    <w:rsid w:val="003A5290"/>
    <w:rsid w:val="003B7A0B"/>
    <w:rsid w:val="003B7D58"/>
    <w:rsid w:val="003C0A10"/>
    <w:rsid w:val="003C3CF3"/>
    <w:rsid w:val="003C7E37"/>
    <w:rsid w:val="003D71CF"/>
    <w:rsid w:val="003E5592"/>
    <w:rsid w:val="003F1325"/>
    <w:rsid w:val="00400DA4"/>
    <w:rsid w:val="00402735"/>
    <w:rsid w:val="00404137"/>
    <w:rsid w:val="00407B70"/>
    <w:rsid w:val="00411C6E"/>
    <w:rsid w:val="0041224F"/>
    <w:rsid w:val="004231DF"/>
    <w:rsid w:val="00435E9E"/>
    <w:rsid w:val="004373F0"/>
    <w:rsid w:val="00442483"/>
    <w:rsid w:val="00444842"/>
    <w:rsid w:val="00445B9A"/>
    <w:rsid w:val="0045463C"/>
    <w:rsid w:val="00454B50"/>
    <w:rsid w:val="00465C47"/>
    <w:rsid w:val="00481366"/>
    <w:rsid w:val="004A1856"/>
    <w:rsid w:val="004A19D8"/>
    <w:rsid w:val="004B3155"/>
    <w:rsid w:val="004C0972"/>
    <w:rsid w:val="004C4599"/>
    <w:rsid w:val="004C489D"/>
    <w:rsid w:val="004D2389"/>
    <w:rsid w:val="004D3247"/>
    <w:rsid w:val="004D421F"/>
    <w:rsid w:val="004D56B8"/>
    <w:rsid w:val="004D7248"/>
    <w:rsid w:val="004E0C34"/>
    <w:rsid w:val="004E57E6"/>
    <w:rsid w:val="004F3112"/>
    <w:rsid w:val="004F68FE"/>
    <w:rsid w:val="00522B3E"/>
    <w:rsid w:val="00524057"/>
    <w:rsid w:val="00525818"/>
    <w:rsid w:val="00526AC7"/>
    <w:rsid w:val="00530516"/>
    <w:rsid w:val="005321F6"/>
    <w:rsid w:val="00544739"/>
    <w:rsid w:val="005518F5"/>
    <w:rsid w:val="00562B81"/>
    <w:rsid w:val="0056359A"/>
    <w:rsid w:val="005641A8"/>
    <w:rsid w:val="005712AD"/>
    <w:rsid w:val="00592660"/>
    <w:rsid w:val="005A3441"/>
    <w:rsid w:val="005A35EB"/>
    <w:rsid w:val="005A5A35"/>
    <w:rsid w:val="005B3B66"/>
    <w:rsid w:val="005B5C5C"/>
    <w:rsid w:val="005C77C4"/>
    <w:rsid w:val="005D0097"/>
    <w:rsid w:val="005D3D02"/>
    <w:rsid w:val="005D4576"/>
    <w:rsid w:val="005E4C4E"/>
    <w:rsid w:val="005E6B7C"/>
    <w:rsid w:val="005F0C79"/>
    <w:rsid w:val="005F4107"/>
    <w:rsid w:val="005F5A4D"/>
    <w:rsid w:val="006013C2"/>
    <w:rsid w:val="006043B8"/>
    <w:rsid w:val="00605F5A"/>
    <w:rsid w:val="00617561"/>
    <w:rsid w:val="00622812"/>
    <w:rsid w:val="00623D5B"/>
    <w:rsid w:val="0062748B"/>
    <w:rsid w:val="00636FBB"/>
    <w:rsid w:val="00641842"/>
    <w:rsid w:val="00642224"/>
    <w:rsid w:val="0065195B"/>
    <w:rsid w:val="00665418"/>
    <w:rsid w:val="00675613"/>
    <w:rsid w:val="00680D61"/>
    <w:rsid w:val="006A1F38"/>
    <w:rsid w:val="006B06F6"/>
    <w:rsid w:val="006B21A3"/>
    <w:rsid w:val="006B6931"/>
    <w:rsid w:val="006B7A96"/>
    <w:rsid w:val="006D069C"/>
    <w:rsid w:val="006D1EFD"/>
    <w:rsid w:val="006E040A"/>
    <w:rsid w:val="006E2080"/>
    <w:rsid w:val="00704EA3"/>
    <w:rsid w:val="00706A80"/>
    <w:rsid w:val="007100E4"/>
    <w:rsid w:val="00710209"/>
    <w:rsid w:val="007113D9"/>
    <w:rsid w:val="00724309"/>
    <w:rsid w:val="0072586F"/>
    <w:rsid w:val="00725AB5"/>
    <w:rsid w:val="00732D12"/>
    <w:rsid w:val="00746549"/>
    <w:rsid w:val="007613C3"/>
    <w:rsid w:val="00772AE8"/>
    <w:rsid w:val="00776C6A"/>
    <w:rsid w:val="00777A4F"/>
    <w:rsid w:val="0078057E"/>
    <w:rsid w:val="00781554"/>
    <w:rsid w:val="00783E6D"/>
    <w:rsid w:val="00790813"/>
    <w:rsid w:val="007910B7"/>
    <w:rsid w:val="0079368E"/>
    <w:rsid w:val="007937F4"/>
    <w:rsid w:val="007A05C6"/>
    <w:rsid w:val="007B5CEF"/>
    <w:rsid w:val="007B70AF"/>
    <w:rsid w:val="007D311F"/>
    <w:rsid w:val="007E74C6"/>
    <w:rsid w:val="007F394A"/>
    <w:rsid w:val="00802348"/>
    <w:rsid w:val="00805380"/>
    <w:rsid w:val="00811A44"/>
    <w:rsid w:val="00811EE9"/>
    <w:rsid w:val="008232BB"/>
    <w:rsid w:val="008462E2"/>
    <w:rsid w:val="008469EF"/>
    <w:rsid w:val="00853BB0"/>
    <w:rsid w:val="008564DE"/>
    <w:rsid w:val="008567CA"/>
    <w:rsid w:val="00856FB7"/>
    <w:rsid w:val="0086027D"/>
    <w:rsid w:val="0086100F"/>
    <w:rsid w:val="00862C16"/>
    <w:rsid w:val="00864468"/>
    <w:rsid w:val="00865503"/>
    <w:rsid w:val="00874DC8"/>
    <w:rsid w:val="00880DF9"/>
    <w:rsid w:val="008815FF"/>
    <w:rsid w:val="008820B9"/>
    <w:rsid w:val="008905B5"/>
    <w:rsid w:val="00890991"/>
    <w:rsid w:val="008924DF"/>
    <w:rsid w:val="008B0524"/>
    <w:rsid w:val="008C1D19"/>
    <w:rsid w:val="008C2018"/>
    <w:rsid w:val="008E6C31"/>
    <w:rsid w:val="008F105F"/>
    <w:rsid w:val="008F17D7"/>
    <w:rsid w:val="008F76B9"/>
    <w:rsid w:val="009025FD"/>
    <w:rsid w:val="00906F69"/>
    <w:rsid w:val="0091086F"/>
    <w:rsid w:val="00911587"/>
    <w:rsid w:val="009367E8"/>
    <w:rsid w:val="00962DC2"/>
    <w:rsid w:val="00971708"/>
    <w:rsid w:val="00973DC1"/>
    <w:rsid w:val="00985980"/>
    <w:rsid w:val="00993134"/>
    <w:rsid w:val="009A7881"/>
    <w:rsid w:val="009B0C26"/>
    <w:rsid w:val="009B369E"/>
    <w:rsid w:val="009B6A07"/>
    <w:rsid w:val="009C38D4"/>
    <w:rsid w:val="009C56A2"/>
    <w:rsid w:val="009D27C0"/>
    <w:rsid w:val="009D320B"/>
    <w:rsid w:val="009E34C6"/>
    <w:rsid w:val="009E5610"/>
    <w:rsid w:val="009E6349"/>
    <w:rsid w:val="009F2B31"/>
    <w:rsid w:val="00A06BBC"/>
    <w:rsid w:val="00A108B8"/>
    <w:rsid w:val="00A1358D"/>
    <w:rsid w:val="00A177D2"/>
    <w:rsid w:val="00A217B2"/>
    <w:rsid w:val="00A228A2"/>
    <w:rsid w:val="00A238D9"/>
    <w:rsid w:val="00A24C44"/>
    <w:rsid w:val="00A339B8"/>
    <w:rsid w:val="00A3464D"/>
    <w:rsid w:val="00A35BBC"/>
    <w:rsid w:val="00A40AD9"/>
    <w:rsid w:val="00A5346D"/>
    <w:rsid w:val="00A60671"/>
    <w:rsid w:val="00A6251B"/>
    <w:rsid w:val="00A63E0C"/>
    <w:rsid w:val="00A81A1B"/>
    <w:rsid w:val="00A8328A"/>
    <w:rsid w:val="00AA5063"/>
    <w:rsid w:val="00AA5FBF"/>
    <w:rsid w:val="00AB1559"/>
    <w:rsid w:val="00AB3D5A"/>
    <w:rsid w:val="00AB5B84"/>
    <w:rsid w:val="00AB7F9C"/>
    <w:rsid w:val="00AC3509"/>
    <w:rsid w:val="00AC3551"/>
    <w:rsid w:val="00AC4B54"/>
    <w:rsid w:val="00AD5ED4"/>
    <w:rsid w:val="00AE2554"/>
    <w:rsid w:val="00B0476B"/>
    <w:rsid w:val="00B0637A"/>
    <w:rsid w:val="00B072B5"/>
    <w:rsid w:val="00B112D9"/>
    <w:rsid w:val="00B225B2"/>
    <w:rsid w:val="00B24C66"/>
    <w:rsid w:val="00B30222"/>
    <w:rsid w:val="00B325B5"/>
    <w:rsid w:val="00B33B40"/>
    <w:rsid w:val="00B427EF"/>
    <w:rsid w:val="00B436A8"/>
    <w:rsid w:val="00B455FE"/>
    <w:rsid w:val="00B52202"/>
    <w:rsid w:val="00B55BED"/>
    <w:rsid w:val="00B6337C"/>
    <w:rsid w:val="00B9065D"/>
    <w:rsid w:val="00BB62AD"/>
    <w:rsid w:val="00BB7547"/>
    <w:rsid w:val="00BB7678"/>
    <w:rsid w:val="00BC46CA"/>
    <w:rsid w:val="00BC516B"/>
    <w:rsid w:val="00BD55D3"/>
    <w:rsid w:val="00BD77E6"/>
    <w:rsid w:val="00BE1483"/>
    <w:rsid w:val="00BE33DD"/>
    <w:rsid w:val="00BF3068"/>
    <w:rsid w:val="00C13D71"/>
    <w:rsid w:val="00C147CD"/>
    <w:rsid w:val="00C14D80"/>
    <w:rsid w:val="00C16EE7"/>
    <w:rsid w:val="00C230F6"/>
    <w:rsid w:val="00C31C2D"/>
    <w:rsid w:val="00C51821"/>
    <w:rsid w:val="00C52B6F"/>
    <w:rsid w:val="00C5742D"/>
    <w:rsid w:val="00C635DB"/>
    <w:rsid w:val="00C7365C"/>
    <w:rsid w:val="00C92B09"/>
    <w:rsid w:val="00C95869"/>
    <w:rsid w:val="00CA444E"/>
    <w:rsid w:val="00CA5ED1"/>
    <w:rsid w:val="00CB4793"/>
    <w:rsid w:val="00CB7486"/>
    <w:rsid w:val="00CC52BC"/>
    <w:rsid w:val="00CC6A9F"/>
    <w:rsid w:val="00CD089E"/>
    <w:rsid w:val="00CD72C8"/>
    <w:rsid w:val="00CD7B57"/>
    <w:rsid w:val="00CE3124"/>
    <w:rsid w:val="00CE4315"/>
    <w:rsid w:val="00CE55C9"/>
    <w:rsid w:val="00CF6778"/>
    <w:rsid w:val="00D03654"/>
    <w:rsid w:val="00D12A37"/>
    <w:rsid w:val="00D16418"/>
    <w:rsid w:val="00D178D5"/>
    <w:rsid w:val="00D41BAD"/>
    <w:rsid w:val="00D42FCB"/>
    <w:rsid w:val="00D431AB"/>
    <w:rsid w:val="00D43CA0"/>
    <w:rsid w:val="00D44BCF"/>
    <w:rsid w:val="00D45C38"/>
    <w:rsid w:val="00D5189A"/>
    <w:rsid w:val="00D62D1F"/>
    <w:rsid w:val="00D6366C"/>
    <w:rsid w:val="00D67818"/>
    <w:rsid w:val="00D7440F"/>
    <w:rsid w:val="00D8408F"/>
    <w:rsid w:val="00D907E1"/>
    <w:rsid w:val="00D92096"/>
    <w:rsid w:val="00D95048"/>
    <w:rsid w:val="00DA3630"/>
    <w:rsid w:val="00DB13CF"/>
    <w:rsid w:val="00DB3E08"/>
    <w:rsid w:val="00DC5D03"/>
    <w:rsid w:val="00DD06AC"/>
    <w:rsid w:val="00DD5BFD"/>
    <w:rsid w:val="00DD61F6"/>
    <w:rsid w:val="00DE0B14"/>
    <w:rsid w:val="00DE126A"/>
    <w:rsid w:val="00DE506B"/>
    <w:rsid w:val="00DE507A"/>
    <w:rsid w:val="00DE5863"/>
    <w:rsid w:val="00DE7548"/>
    <w:rsid w:val="00DF24BE"/>
    <w:rsid w:val="00DF712D"/>
    <w:rsid w:val="00E00BCE"/>
    <w:rsid w:val="00E250ED"/>
    <w:rsid w:val="00E45BFE"/>
    <w:rsid w:val="00E51FC9"/>
    <w:rsid w:val="00E53464"/>
    <w:rsid w:val="00E7107F"/>
    <w:rsid w:val="00E71D48"/>
    <w:rsid w:val="00E72A3E"/>
    <w:rsid w:val="00E74AAF"/>
    <w:rsid w:val="00E83BC1"/>
    <w:rsid w:val="00E83EC3"/>
    <w:rsid w:val="00E8442E"/>
    <w:rsid w:val="00E869CE"/>
    <w:rsid w:val="00E9547A"/>
    <w:rsid w:val="00E96CA8"/>
    <w:rsid w:val="00E974D2"/>
    <w:rsid w:val="00E97E91"/>
    <w:rsid w:val="00EA45A4"/>
    <w:rsid w:val="00EA7253"/>
    <w:rsid w:val="00EB6343"/>
    <w:rsid w:val="00EC08DD"/>
    <w:rsid w:val="00EC77E9"/>
    <w:rsid w:val="00EE09BD"/>
    <w:rsid w:val="00EE1F89"/>
    <w:rsid w:val="00EE3A9A"/>
    <w:rsid w:val="00EF061F"/>
    <w:rsid w:val="00EF4C40"/>
    <w:rsid w:val="00EF6CE7"/>
    <w:rsid w:val="00F07EF5"/>
    <w:rsid w:val="00F115C1"/>
    <w:rsid w:val="00F2052F"/>
    <w:rsid w:val="00F22569"/>
    <w:rsid w:val="00F26BA0"/>
    <w:rsid w:val="00F3361F"/>
    <w:rsid w:val="00F33A5B"/>
    <w:rsid w:val="00F36B17"/>
    <w:rsid w:val="00F42B56"/>
    <w:rsid w:val="00F42F4E"/>
    <w:rsid w:val="00F54D1C"/>
    <w:rsid w:val="00F56232"/>
    <w:rsid w:val="00F74DF2"/>
    <w:rsid w:val="00F82FF2"/>
    <w:rsid w:val="00F9586B"/>
    <w:rsid w:val="00FA74AD"/>
    <w:rsid w:val="00FB5526"/>
    <w:rsid w:val="00FB6F08"/>
    <w:rsid w:val="00FC116B"/>
    <w:rsid w:val="00FC1FD0"/>
    <w:rsid w:val="00FC218D"/>
    <w:rsid w:val="00FC42F4"/>
    <w:rsid w:val="00FC6DEE"/>
    <w:rsid w:val="00FE1BB8"/>
    <w:rsid w:val="00FE6465"/>
    <w:rsid w:val="00FF1B11"/>
    <w:rsid w:val="00FF54C3"/>
    <w:rsid w:val="00FF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1D510C"/>
  <w15:docId w15:val="{F77811A9-5335-4B70-BCBA-2E28BF68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7E8"/>
  </w:style>
  <w:style w:type="paragraph" w:styleId="Heading1">
    <w:name w:val="heading 1"/>
    <w:basedOn w:val="Normal"/>
    <w:next w:val="Normal"/>
    <w:link w:val="Heading1Char"/>
    <w:uiPriority w:val="9"/>
    <w:qFormat/>
    <w:rsid w:val="0078057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263E5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3E5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3E5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3E5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3E5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3E5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3E5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3E5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57E"/>
  </w:style>
  <w:style w:type="paragraph" w:styleId="Footer">
    <w:name w:val="footer"/>
    <w:basedOn w:val="Normal"/>
    <w:link w:val="FooterChar"/>
    <w:uiPriority w:val="99"/>
    <w:unhideWhenUsed/>
    <w:rsid w:val="00780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57E"/>
  </w:style>
  <w:style w:type="paragraph" w:styleId="BalloonText">
    <w:name w:val="Balloon Text"/>
    <w:basedOn w:val="Normal"/>
    <w:link w:val="BalloonTextChar"/>
    <w:uiPriority w:val="99"/>
    <w:semiHidden/>
    <w:unhideWhenUsed/>
    <w:rsid w:val="00780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57E"/>
    <w:rPr>
      <w:rFonts w:ascii="Tahoma" w:hAnsi="Tahoma" w:cs="Tahoma"/>
      <w:sz w:val="16"/>
      <w:szCs w:val="16"/>
    </w:rPr>
  </w:style>
  <w:style w:type="character" w:customStyle="1" w:styleId="Heading1Char">
    <w:name w:val="Heading 1 Char"/>
    <w:basedOn w:val="DefaultParagraphFont"/>
    <w:link w:val="Heading1"/>
    <w:uiPriority w:val="9"/>
    <w:rsid w:val="0078057E"/>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263E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63E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3E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3E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3E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3E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3E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3E5F"/>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481366"/>
    <w:rPr>
      <w:rFonts w:eastAsiaTheme="minorEastAsia"/>
      <w:i/>
      <w:iCs/>
      <w:color w:val="000000" w:themeColor="text1"/>
      <w:lang w:eastAsia="ja-JP"/>
    </w:rPr>
  </w:style>
  <w:style w:type="character" w:customStyle="1" w:styleId="QuoteChar">
    <w:name w:val="Quote Char"/>
    <w:basedOn w:val="DefaultParagraphFont"/>
    <w:link w:val="Quote"/>
    <w:uiPriority w:val="29"/>
    <w:rsid w:val="00481366"/>
    <w:rPr>
      <w:rFonts w:eastAsiaTheme="minorEastAsia"/>
      <w:i/>
      <w:iCs/>
      <w:color w:val="000000" w:themeColor="text1"/>
      <w:lang w:eastAsia="ja-JP"/>
    </w:rPr>
  </w:style>
  <w:style w:type="paragraph" w:styleId="ListParagraph">
    <w:name w:val="List Paragraph"/>
    <w:basedOn w:val="Normal"/>
    <w:uiPriority w:val="34"/>
    <w:qFormat/>
    <w:rsid w:val="00B9065D"/>
    <w:pPr>
      <w:ind w:left="720"/>
      <w:contextualSpacing/>
    </w:pPr>
  </w:style>
  <w:style w:type="table" w:styleId="TableGrid">
    <w:name w:val="Table Grid"/>
    <w:basedOn w:val="TableNormal"/>
    <w:uiPriority w:val="59"/>
    <w:rsid w:val="004F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15F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367E8"/>
    <w:pPr>
      <w:spacing w:after="0" w:line="240" w:lineRule="auto"/>
    </w:pPr>
  </w:style>
  <w:style w:type="character" w:styleId="CommentReference">
    <w:name w:val="annotation reference"/>
    <w:basedOn w:val="DefaultParagraphFont"/>
    <w:uiPriority w:val="99"/>
    <w:semiHidden/>
    <w:unhideWhenUsed/>
    <w:rsid w:val="004231DF"/>
    <w:rPr>
      <w:sz w:val="16"/>
      <w:szCs w:val="16"/>
    </w:rPr>
  </w:style>
  <w:style w:type="paragraph" w:styleId="CommentText">
    <w:name w:val="annotation text"/>
    <w:basedOn w:val="Normal"/>
    <w:link w:val="CommentTextChar"/>
    <w:uiPriority w:val="99"/>
    <w:semiHidden/>
    <w:unhideWhenUsed/>
    <w:rsid w:val="004231DF"/>
    <w:pPr>
      <w:spacing w:line="240" w:lineRule="auto"/>
    </w:pPr>
    <w:rPr>
      <w:sz w:val="20"/>
      <w:szCs w:val="20"/>
    </w:rPr>
  </w:style>
  <w:style w:type="character" w:customStyle="1" w:styleId="CommentTextChar">
    <w:name w:val="Comment Text Char"/>
    <w:basedOn w:val="DefaultParagraphFont"/>
    <w:link w:val="CommentText"/>
    <w:uiPriority w:val="99"/>
    <w:semiHidden/>
    <w:rsid w:val="004231DF"/>
    <w:rPr>
      <w:sz w:val="20"/>
      <w:szCs w:val="20"/>
    </w:rPr>
  </w:style>
  <w:style w:type="paragraph" w:styleId="CommentSubject">
    <w:name w:val="annotation subject"/>
    <w:basedOn w:val="CommentText"/>
    <w:next w:val="CommentText"/>
    <w:link w:val="CommentSubjectChar"/>
    <w:uiPriority w:val="99"/>
    <w:semiHidden/>
    <w:unhideWhenUsed/>
    <w:rsid w:val="004231DF"/>
    <w:rPr>
      <w:b/>
      <w:bCs/>
    </w:rPr>
  </w:style>
  <w:style w:type="character" w:customStyle="1" w:styleId="CommentSubjectChar">
    <w:name w:val="Comment Subject Char"/>
    <w:basedOn w:val="CommentTextChar"/>
    <w:link w:val="CommentSubject"/>
    <w:uiPriority w:val="99"/>
    <w:semiHidden/>
    <w:rsid w:val="004231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1388">
      <w:bodyDiv w:val="1"/>
      <w:marLeft w:val="0"/>
      <w:marRight w:val="0"/>
      <w:marTop w:val="0"/>
      <w:marBottom w:val="0"/>
      <w:divBdr>
        <w:top w:val="none" w:sz="0" w:space="0" w:color="auto"/>
        <w:left w:val="none" w:sz="0" w:space="0" w:color="auto"/>
        <w:bottom w:val="none" w:sz="0" w:space="0" w:color="auto"/>
        <w:right w:val="none" w:sz="0" w:space="0" w:color="auto"/>
      </w:divBdr>
    </w:div>
    <w:div w:id="103186063">
      <w:bodyDiv w:val="1"/>
      <w:marLeft w:val="0"/>
      <w:marRight w:val="0"/>
      <w:marTop w:val="0"/>
      <w:marBottom w:val="0"/>
      <w:divBdr>
        <w:top w:val="none" w:sz="0" w:space="0" w:color="auto"/>
        <w:left w:val="none" w:sz="0" w:space="0" w:color="auto"/>
        <w:bottom w:val="none" w:sz="0" w:space="0" w:color="auto"/>
        <w:right w:val="none" w:sz="0" w:space="0" w:color="auto"/>
      </w:divBdr>
      <w:divsChild>
        <w:div w:id="320349780">
          <w:marLeft w:val="547"/>
          <w:marRight w:val="0"/>
          <w:marTop w:val="106"/>
          <w:marBottom w:val="79"/>
          <w:divBdr>
            <w:top w:val="none" w:sz="0" w:space="0" w:color="auto"/>
            <w:left w:val="none" w:sz="0" w:space="0" w:color="auto"/>
            <w:bottom w:val="none" w:sz="0" w:space="0" w:color="auto"/>
            <w:right w:val="none" w:sz="0" w:space="0" w:color="auto"/>
          </w:divBdr>
        </w:div>
      </w:divsChild>
    </w:div>
    <w:div w:id="393357701">
      <w:bodyDiv w:val="1"/>
      <w:marLeft w:val="0"/>
      <w:marRight w:val="0"/>
      <w:marTop w:val="0"/>
      <w:marBottom w:val="0"/>
      <w:divBdr>
        <w:top w:val="none" w:sz="0" w:space="0" w:color="auto"/>
        <w:left w:val="none" w:sz="0" w:space="0" w:color="auto"/>
        <w:bottom w:val="none" w:sz="0" w:space="0" w:color="auto"/>
        <w:right w:val="none" w:sz="0" w:space="0" w:color="auto"/>
      </w:divBdr>
      <w:divsChild>
        <w:div w:id="2133016164">
          <w:marLeft w:val="547"/>
          <w:marRight w:val="0"/>
          <w:marTop w:val="0"/>
          <w:marBottom w:val="0"/>
          <w:divBdr>
            <w:top w:val="none" w:sz="0" w:space="0" w:color="auto"/>
            <w:left w:val="none" w:sz="0" w:space="0" w:color="auto"/>
            <w:bottom w:val="none" w:sz="0" w:space="0" w:color="auto"/>
            <w:right w:val="none" w:sz="0" w:space="0" w:color="auto"/>
          </w:divBdr>
        </w:div>
      </w:divsChild>
    </w:div>
    <w:div w:id="440103721">
      <w:bodyDiv w:val="1"/>
      <w:marLeft w:val="0"/>
      <w:marRight w:val="0"/>
      <w:marTop w:val="0"/>
      <w:marBottom w:val="0"/>
      <w:divBdr>
        <w:top w:val="none" w:sz="0" w:space="0" w:color="auto"/>
        <w:left w:val="none" w:sz="0" w:space="0" w:color="auto"/>
        <w:bottom w:val="none" w:sz="0" w:space="0" w:color="auto"/>
        <w:right w:val="none" w:sz="0" w:space="0" w:color="auto"/>
      </w:divBdr>
    </w:div>
    <w:div w:id="582760238">
      <w:bodyDiv w:val="1"/>
      <w:marLeft w:val="0"/>
      <w:marRight w:val="0"/>
      <w:marTop w:val="0"/>
      <w:marBottom w:val="0"/>
      <w:divBdr>
        <w:top w:val="none" w:sz="0" w:space="0" w:color="auto"/>
        <w:left w:val="none" w:sz="0" w:space="0" w:color="auto"/>
        <w:bottom w:val="none" w:sz="0" w:space="0" w:color="auto"/>
        <w:right w:val="none" w:sz="0" w:space="0" w:color="auto"/>
      </w:divBdr>
    </w:div>
    <w:div w:id="610284726">
      <w:bodyDiv w:val="1"/>
      <w:marLeft w:val="0"/>
      <w:marRight w:val="0"/>
      <w:marTop w:val="0"/>
      <w:marBottom w:val="0"/>
      <w:divBdr>
        <w:top w:val="none" w:sz="0" w:space="0" w:color="auto"/>
        <w:left w:val="none" w:sz="0" w:space="0" w:color="auto"/>
        <w:bottom w:val="none" w:sz="0" w:space="0" w:color="auto"/>
        <w:right w:val="none" w:sz="0" w:space="0" w:color="auto"/>
      </w:divBdr>
      <w:divsChild>
        <w:div w:id="848174146">
          <w:marLeft w:val="547"/>
          <w:marRight w:val="0"/>
          <w:marTop w:val="0"/>
          <w:marBottom w:val="0"/>
          <w:divBdr>
            <w:top w:val="none" w:sz="0" w:space="0" w:color="auto"/>
            <w:left w:val="none" w:sz="0" w:space="0" w:color="auto"/>
            <w:bottom w:val="none" w:sz="0" w:space="0" w:color="auto"/>
            <w:right w:val="none" w:sz="0" w:space="0" w:color="auto"/>
          </w:divBdr>
        </w:div>
      </w:divsChild>
    </w:div>
    <w:div w:id="758521058">
      <w:bodyDiv w:val="1"/>
      <w:marLeft w:val="0"/>
      <w:marRight w:val="0"/>
      <w:marTop w:val="0"/>
      <w:marBottom w:val="0"/>
      <w:divBdr>
        <w:top w:val="none" w:sz="0" w:space="0" w:color="auto"/>
        <w:left w:val="none" w:sz="0" w:space="0" w:color="auto"/>
        <w:bottom w:val="none" w:sz="0" w:space="0" w:color="auto"/>
        <w:right w:val="none" w:sz="0" w:space="0" w:color="auto"/>
      </w:divBdr>
      <w:divsChild>
        <w:div w:id="1255824302">
          <w:marLeft w:val="547"/>
          <w:marRight w:val="0"/>
          <w:marTop w:val="115"/>
          <w:marBottom w:val="0"/>
          <w:divBdr>
            <w:top w:val="none" w:sz="0" w:space="0" w:color="auto"/>
            <w:left w:val="none" w:sz="0" w:space="0" w:color="auto"/>
            <w:bottom w:val="none" w:sz="0" w:space="0" w:color="auto"/>
            <w:right w:val="none" w:sz="0" w:space="0" w:color="auto"/>
          </w:divBdr>
        </w:div>
        <w:div w:id="1105231456">
          <w:marLeft w:val="547"/>
          <w:marRight w:val="0"/>
          <w:marTop w:val="115"/>
          <w:marBottom w:val="0"/>
          <w:divBdr>
            <w:top w:val="none" w:sz="0" w:space="0" w:color="auto"/>
            <w:left w:val="none" w:sz="0" w:space="0" w:color="auto"/>
            <w:bottom w:val="none" w:sz="0" w:space="0" w:color="auto"/>
            <w:right w:val="none" w:sz="0" w:space="0" w:color="auto"/>
          </w:divBdr>
        </w:div>
        <w:div w:id="741947938">
          <w:marLeft w:val="547"/>
          <w:marRight w:val="0"/>
          <w:marTop w:val="115"/>
          <w:marBottom w:val="0"/>
          <w:divBdr>
            <w:top w:val="none" w:sz="0" w:space="0" w:color="auto"/>
            <w:left w:val="none" w:sz="0" w:space="0" w:color="auto"/>
            <w:bottom w:val="none" w:sz="0" w:space="0" w:color="auto"/>
            <w:right w:val="none" w:sz="0" w:space="0" w:color="auto"/>
          </w:divBdr>
        </w:div>
        <w:div w:id="2023820141">
          <w:marLeft w:val="547"/>
          <w:marRight w:val="0"/>
          <w:marTop w:val="115"/>
          <w:marBottom w:val="0"/>
          <w:divBdr>
            <w:top w:val="none" w:sz="0" w:space="0" w:color="auto"/>
            <w:left w:val="none" w:sz="0" w:space="0" w:color="auto"/>
            <w:bottom w:val="none" w:sz="0" w:space="0" w:color="auto"/>
            <w:right w:val="none" w:sz="0" w:space="0" w:color="auto"/>
          </w:divBdr>
        </w:div>
        <w:div w:id="525143963">
          <w:marLeft w:val="547"/>
          <w:marRight w:val="0"/>
          <w:marTop w:val="115"/>
          <w:marBottom w:val="0"/>
          <w:divBdr>
            <w:top w:val="none" w:sz="0" w:space="0" w:color="auto"/>
            <w:left w:val="none" w:sz="0" w:space="0" w:color="auto"/>
            <w:bottom w:val="none" w:sz="0" w:space="0" w:color="auto"/>
            <w:right w:val="none" w:sz="0" w:space="0" w:color="auto"/>
          </w:divBdr>
        </w:div>
      </w:divsChild>
    </w:div>
    <w:div w:id="771972108">
      <w:bodyDiv w:val="1"/>
      <w:marLeft w:val="0"/>
      <w:marRight w:val="0"/>
      <w:marTop w:val="0"/>
      <w:marBottom w:val="0"/>
      <w:divBdr>
        <w:top w:val="none" w:sz="0" w:space="0" w:color="auto"/>
        <w:left w:val="none" w:sz="0" w:space="0" w:color="auto"/>
        <w:bottom w:val="none" w:sz="0" w:space="0" w:color="auto"/>
        <w:right w:val="none" w:sz="0" w:space="0" w:color="auto"/>
      </w:divBdr>
      <w:divsChild>
        <w:div w:id="957417250">
          <w:marLeft w:val="547"/>
          <w:marRight w:val="0"/>
          <w:marTop w:val="115"/>
          <w:marBottom w:val="0"/>
          <w:divBdr>
            <w:top w:val="none" w:sz="0" w:space="0" w:color="auto"/>
            <w:left w:val="none" w:sz="0" w:space="0" w:color="auto"/>
            <w:bottom w:val="none" w:sz="0" w:space="0" w:color="auto"/>
            <w:right w:val="none" w:sz="0" w:space="0" w:color="auto"/>
          </w:divBdr>
        </w:div>
        <w:div w:id="1786460933">
          <w:marLeft w:val="547"/>
          <w:marRight w:val="0"/>
          <w:marTop w:val="115"/>
          <w:marBottom w:val="0"/>
          <w:divBdr>
            <w:top w:val="none" w:sz="0" w:space="0" w:color="auto"/>
            <w:left w:val="none" w:sz="0" w:space="0" w:color="auto"/>
            <w:bottom w:val="none" w:sz="0" w:space="0" w:color="auto"/>
            <w:right w:val="none" w:sz="0" w:space="0" w:color="auto"/>
          </w:divBdr>
        </w:div>
        <w:div w:id="1438065044">
          <w:marLeft w:val="547"/>
          <w:marRight w:val="0"/>
          <w:marTop w:val="115"/>
          <w:marBottom w:val="0"/>
          <w:divBdr>
            <w:top w:val="none" w:sz="0" w:space="0" w:color="auto"/>
            <w:left w:val="none" w:sz="0" w:space="0" w:color="auto"/>
            <w:bottom w:val="none" w:sz="0" w:space="0" w:color="auto"/>
            <w:right w:val="none" w:sz="0" w:space="0" w:color="auto"/>
          </w:divBdr>
        </w:div>
      </w:divsChild>
    </w:div>
    <w:div w:id="776604497">
      <w:bodyDiv w:val="1"/>
      <w:marLeft w:val="0"/>
      <w:marRight w:val="0"/>
      <w:marTop w:val="0"/>
      <w:marBottom w:val="0"/>
      <w:divBdr>
        <w:top w:val="none" w:sz="0" w:space="0" w:color="auto"/>
        <w:left w:val="none" w:sz="0" w:space="0" w:color="auto"/>
        <w:bottom w:val="none" w:sz="0" w:space="0" w:color="auto"/>
        <w:right w:val="none" w:sz="0" w:space="0" w:color="auto"/>
      </w:divBdr>
    </w:div>
    <w:div w:id="945387461">
      <w:bodyDiv w:val="1"/>
      <w:marLeft w:val="0"/>
      <w:marRight w:val="0"/>
      <w:marTop w:val="0"/>
      <w:marBottom w:val="0"/>
      <w:divBdr>
        <w:top w:val="none" w:sz="0" w:space="0" w:color="auto"/>
        <w:left w:val="none" w:sz="0" w:space="0" w:color="auto"/>
        <w:bottom w:val="none" w:sz="0" w:space="0" w:color="auto"/>
        <w:right w:val="none" w:sz="0" w:space="0" w:color="auto"/>
      </w:divBdr>
    </w:div>
    <w:div w:id="985620850">
      <w:bodyDiv w:val="1"/>
      <w:marLeft w:val="0"/>
      <w:marRight w:val="0"/>
      <w:marTop w:val="0"/>
      <w:marBottom w:val="0"/>
      <w:divBdr>
        <w:top w:val="none" w:sz="0" w:space="0" w:color="auto"/>
        <w:left w:val="none" w:sz="0" w:space="0" w:color="auto"/>
        <w:bottom w:val="none" w:sz="0" w:space="0" w:color="auto"/>
        <w:right w:val="none" w:sz="0" w:space="0" w:color="auto"/>
      </w:divBdr>
      <w:divsChild>
        <w:div w:id="1495682572">
          <w:marLeft w:val="547"/>
          <w:marRight w:val="0"/>
          <w:marTop w:val="106"/>
          <w:marBottom w:val="79"/>
          <w:divBdr>
            <w:top w:val="none" w:sz="0" w:space="0" w:color="auto"/>
            <w:left w:val="none" w:sz="0" w:space="0" w:color="auto"/>
            <w:bottom w:val="none" w:sz="0" w:space="0" w:color="auto"/>
            <w:right w:val="none" w:sz="0" w:space="0" w:color="auto"/>
          </w:divBdr>
        </w:div>
      </w:divsChild>
    </w:div>
    <w:div w:id="992760705">
      <w:bodyDiv w:val="1"/>
      <w:marLeft w:val="0"/>
      <w:marRight w:val="0"/>
      <w:marTop w:val="0"/>
      <w:marBottom w:val="0"/>
      <w:divBdr>
        <w:top w:val="none" w:sz="0" w:space="0" w:color="auto"/>
        <w:left w:val="none" w:sz="0" w:space="0" w:color="auto"/>
        <w:bottom w:val="none" w:sz="0" w:space="0" w:color="auto"/>
        <w:right w:val="none" w:sz="0" w:space="0" w:color="auto"/>
      </w:divBdr>
      <w:divsChild>
        <w:div w:id="866674435">
          <w:marLeft w:val="547"/>
          <w:marRight w:val="0"/>
          <w:marTop w:val="115"/>
          <w:marBottom w:val="0"/>
          <w:divBdr>
            <w:top w:val="none" w:sz="0" w:space="0" w:color="auto"/>
            <w:left w:val="none" w:sz="0" w:space="0" w:color="auto"/>
            <w:bottom w:val="none" w:sz="0" w:space="0" w:color="auto"/>
            <w:right w:val="none" w:sz="0" w:space="0" w:color="auto"/>
          </w:divBdr>
        </w:div>
        <w:div w:id="813568950">
          <w:marLeft w:val="547"/>
          <w:marRight w:val="0"/>
          <w:marTop w:val="115"/>
          <w:marBottom w:val="0"/>
          <w:divBdr>
            <w:top w:val="none" w:sz="0" w:space="0" w:color="auto"/>
            <w:left w:val="none" w:sz="0" w:space="0" w:color="auto"/>
            <w:bottom w:val="none" w:sz="0" w:space="0" w:color="auto"/>
            <w:right w:val="none" w:sz="0" w:space="0" w:color="auto"/>
          </w:divBdr>
        </w:div>
        <w:div w:id="962224179">
          <w:marLeft w:val="547"/>
          <w:marRight w:val="0"/>
          <w:marTop w:val="115"/>
          <w:marBottom w:val="0"/>
          <w:divBdr>
            <w:top w:val="none" w:sz="0" w:space="0" w:color="auto"/>
            <w:left w:val="none" w:sz="0" w:space="0" w:color="auto"/>
            <w:bottom w:val="none" w:sz="0" w:space="0" w:color="auto"/>
            <w:right w:val="none" w:sz="0" w:space="0" w:color="auto"/>
          </w:divBdr>
        </w:div>
      </w:divsChild>
    </w:div>
    <w:div w:id="997074157">
      <w:bodyDiv w:val="1"/>
      <w:marLeft w:val="0"/>
      <w:marRight w:val="0"/>
      <w:marTop w:val="0"/>
      <w:marBottom w:val="0"/>
      <w:divBdr>
        <w:top w:val="none" w:sz="0" w:space="0" w:color="auto"/>
        <w:left w:val="none" w:sz="0" w:space="0" w:color="auto"/>
        <w:bottom w:val="none" w:sz="0" w:space="0" w:color="auto"/>
        <w:right w:val="none" w:sz="0" w:space="0" w:color="auto"/>
      </w:divBdr>
      <w:divsChild>
        <w:div w:id="2137094863">
          <w:marLeft w:val="547"/>
          <w:marRight w:val="0"/>
          <w:marTop w:val="115"/>
          <w:marBottom w:val="0"/>
          <w:divBdr>
            <w:top w:val="none" w:sz="0" w:space="0" w:color="auto"/>
            <w:left w:val="none" w:sz="0" w:space="0" w:color="auto"/>
            <w:bottom w:val="none" w:sz="0" w:space="0" w:color="auto"/>
            <w:right w:val="none" w:sz="0" w:space="0" w:color="auto"/>
          </w:divBdr>
        </w:div>
        <w:div w:id="1076167829">
          <w:marLeft w:val="547"/>
          <w:marRight w:val="0"/>
          <w:marTop w:val="115"/>
          <w:marBottom w:val="0"/>
          <w:divBdr>
            <w:top w:val="none" w:sz="0" w:space="0" w:color="auto"/>
            <w:left w:val="none" w:sz="0" w:space="0" w:color="auto"/>
            <w:bottom w:val="none" w:sz="0" w:space="0" w:color="auto"/>
            <w:right w:val="none" w:sz="0" w:space="0" w:color="auto"/>
          </w:divBdr>
        </w:div>
        <w:div w:id="1217551278">
          <w:marLeft w:val="547"/>
          <w:marRight w:val="0"/>
          <w:marTop w:val="115"/>
          <w:marBottom w:val="0"/>
          <w:divBdr>
            <w:top w:val="none" w:sz="0" w:space="0" w:color="auto"/>
            <w:left w:val="none" w:sz="0" w:space="0" w:color="auto"/>
            <w:bottom w:val="none" w:sz="0" w:space="0" w:color="auto"/>
            <w:right w:val="none" w:sz="0" w:space="0" w:color="auto"/>
          </w:divBdr>
        </w:div>
      </w:divsChild>
    </w:div>
    <w:div w:id="1091390141">
      <w:bodyDiv w:val="1"/>
      <w:marLeft w:val="0"/>
      <w:marRight w:val="0"/>
      <w:marTop w:val="0"/>
      <w:marBottom w:val="0"/>
      <w:divBdr>
        <w:top w:val="none" w:sz="0" w:space="0" w:color="auto"/>
        <w:left w:val="none" w:sz="0" w:space="0" w:color="auto"/>
        <w:bottom w:val="none" w:sz="0" w:space="0" w:color="auto"/>
        <w:right w:val="none" w:sz="0" w:space="0" w:color="auto"/>
      </w:divBdr>
      <w:divsChild>
        <w:div w:id="444621602">
          <w:marLeft w:val="0"/>
          <w:marRight w:val="0"/>
          <w:marTop w:val="0"/>
          <w:marBottom w:val="0"/>
          <w:divBdr>
            <w:top w:val="none" w:sz="0" w:space="0" w:color="auto"/>
            <w:left w:val="none" w:sz="0" w:space="0" w:color="auto"/>
            <w:bottom w:val="none" w:sz="0" w:space="0" w:color="auto"/>
            <w:right w:val="none" w:sz="0" w:space="0" w:color="auto"/>
          </w:divBdr>
          <w:divsChild>
            <w:div w:id="1390422813">
              <w:marLeft w:val="0"/>
              <w:marRight w:val="0"/>
              <w:marTop w:val="0"/>
              <w:marBottom w:val="0"/>
              <w:divBdr>
                <w:top w:val="none" w:sz="0" w:space="0" w:color="auto"/>
                <w:left w:val="none" w:sz="0" w:space="0" w:color="auto"/>
                <w:bottom w:val="none" w:sz="0" w:space="0" w:color="auto"/>
                <w:right w:val="none" w:sz="0" w:space="0" w:color="auto"/>
              </w:divBdr>
              <w:divsChild>
                <w:div w:id="1184595639">
                  <w:marLeft w:val="0"/>
                  <w:marRight w:val="0"/>
                  <w:marTop w:val="0"/>
                  <w:marBottom w:val="0"/>
                  <w:divBdr>
                    <w:top w:val="none" w:sz="0" w:space="0" w:color="auto"/>
                    <w:left w:val="none" w:sz="0" w:space="0" w:color="auto"/>
                    <w:bottom w:val="none" w:sz="0" w:space="0" w:color="auto"/>
                    <w:right w:val="none" w:sz="0" w:space="0" w:color="auto"/>
                  </w:divBdr>
                  <w:divsChild>
                    <w:div w:id="1733649070">
                      <w:marLeft w:val="0"/>
                      <w:marRight w:val="0"/>
                      <w:marTop w:val="0"/>
                      <w:marBottom w:val="0"/>
                      <w:divBdr>
                        <w:top w:val="none" w:sz="0" w:space="0" w:color="auto"/>
                        <w:left w:val="none" w:sz="0" w:space="0" w:color="auto"/>
                        <w:bottom w:val="none" w:sz="0" w:space="0" w:color="auto"/>
                        <w:right w:val="none" w:sz="0" w:space="0" w:color="auto"/>
                      </w:divBdr>
                      <w:divsChild>
                        <w:div w:id="1177228689">
                          <w:marLeft w:val="0"/>
                          <w:marRight w:val="0"/>
                          <w:marTop w:val="45"/>
                          <w:marBottom w:val="0"/>
                          <w:divBdr>
                            <w:top w:val="none" w:sz="0" w:space="0" w:color="auto"/>
                            <w:left w:val="none" w:sz="0" w:space="0" w:color="auto"/>
                            <w:bottom w:val="none" w:sz="0" w:space="0" w:color="auto"/>
                            <w:right w:val="none" w:sz="0" w:space="0" w:color="auto"/>
                          </w:divBdr>
                          <w:divsChild>
                            <w:div w:id="994410403">
                              <w:marLeft w:val="0"/>
                              <w:marRight w:val="0"/>
                              <w:marTop w:val="0"/>
                              <w:marBottom w:val="0"/>
                              <w:divBdr>
                                <w:top w:val="none" w:sz="0" w:space="0" w:color="auto"/>
                                <w:left w:val="none" w:sz="0" w:space="0" w:color="auto"/>
                                <w:bottom w:val="none" w:sz="0" w:space="0" w:color="auto"/>
                                <w:right w:val="none" w:sz="0" w:space="0" w:color="auto"/>
                              </w:divBdr>
                              <w:divsChild>
                                <w:div w:id="646084474">
                                  <w:marLeft w:val="2070"/>
                                  <w:marRight w:val="3810"/>
                                  <w:marTop w:val="0"/>
                                  <w:marBottom w:val="0"/>
                                  <w:divBdr>
                                    <w:top w:val="none" w:sz="0" w:space="0" w:color="auto"/>
                                    <w:left w:val="none" w:sz="0" w:space="0" w:color="auto"/>
                                    <w:bottom w:val="none" w:sz="0" w:space="0" w:color="auto"/>
                                    <w:right w:val="none" w:sz="0" w:space="0" w:color="auto"/>
                                  </w:divBdr>
                                  <w:divsChild>
                                    <w:div w:id="1304769524">
                                      <w:marLeft w:val="0"/>
                                      <w:marRight w:val="0"/>
                                      <w:marTop w:val="0"/>
                                      <w:marBottom w:val="0"/>
                                      <w:divBdr>
                                        <w:top w:val="none" w:sz="0" w:space="0" w:color="auto"/>
                                        <w:left w:val="none" w:sz="0" w:space="0" w:color="auto"/>
                                        <w:bottom w:val="none" w:sz="0" w:space="0" w:color="auto"/>
                                        <w:right w:val="none" w:sz="0" w:space="0" w:color="auto"/>
                                      </w:divBdr>
                                      <w:divsChild>
                                        <w:div w:id="1069113563">
                                          <w:marLeft w:val="0"/>
                                          <w:marRight w:val="0"/>
                                          <w:marTop w:val="0"/>
                                          <w:marBottom w:val="0"/>
                                          <w:divBdr>
                                            <w:top w:val="none" w:sz="0" w:space="0" w:color="auto"/>
                                            <w:left w:val="none" w:sz="0" w:space="0" w:color="auto"/>
                                            <w:bottom w:val="none" w:sz="0" w:space="0" w:color="auto"/>
                                            <w:right w:val="none" w:sz="0" w:space="0" w:color="auto"/>
                                          </w:divBdr>
                                          <w:divsChild>
                                            <w:div w:id="938563942">
                                              <w:marLeft w:val="0"/>
                                              <w:marRight w:val="0"/>
                                              <w:marTop w:val="0"/>
                                              <w:marBottom w:val="0"/>
                                              <w:divBdr>
                                                <w:top w:val="none" w:sz="0" w:space="0" w:color="auto"/>
                                                <w:left w:val="none" w:sz="0" w:space="0" w:color="auto"/>
                                                <w:bottom w:val="none" w:sz="0" w:space="0" w:color="auto"/>
                                                <w:right w:val="none" w:sz="0" w:space="0" w:color="auto"/>
                                              </w:divBdr>
                                              <w:divsChild>
                                                <w:div w:id="1772387595">
                                                  <w:marLeft w:val="0"/>
                                                  <w:marRight w:val="0"/>
                                                  <w:marTop w:val="90"/>
                                                  <w:marBottom w:val="0"/>
                                                  <w:divBdr>
                                                    <w:top w:val="none" w:sz="0" w:space="0" w:color="auto"/>
                                                    <w:left w:val="none" w:sz="0" w:space="0" w:color="auto"/>
                                                    <w:bottom w:val="none" w:sz="0" w:space="0" w:color="auto"/>
                                                    <w:right w:val="none" w:sz="0" w:space="0" w:color="auto"/>
                                                  </w:divBdr>
                                                  <w:divsChild>
                                                    <w:div w:id="1729497562">
                                                      <w:marLeft w:val="0"/>
                                                      <w:marRight w:val="0"/>
                                                      <w:marTop w:val="0"/>
                                                      <w:marBottom w:val="0"/>
                                                      <w:divBdr>
                                                        <w:top w:val="none" w:sz="0" w:space="0" w:color="auto"/>
                                                        <w:left w:val="none" w:sz="0" w:space="0" w:color="auto"/>
                                                        <w:bottom w:val="none" w:sz="0" w:space="0" w:color="auto"/>
                                                        <w:right w:val="none" w:sz="0" w:space="0" w:color="auto"/>
                                                      </w:divBdr>
                                                      <w:divsChild>
                                                        <w:div w:id="217278360">
                                                          <w:marLeft w:val="0"/>
                                                          <w:marRight w:val="0"/>
                                                          <w:marTop w:val="0"/>
                                                          <w:marBottom w:val="0"/>
                                                          <w:divBdr>
                                                            <w:top w:val="none" w:sz="0" w:space="0" w:color="auto"/>
                                                            <w:left w:val="none" w:sz="0" w:space="0" w:color="auto"/>
                                                            <w:bottom w:val="none" w:sz="0" w:space="0" w:color="auto"/>
                                                            <w:right w:val="none" w:sz="0" w:space="0" w:color="auto"/>
                                                          </w:divBdr>
                                                          <w:divsChild>
                                                            <w:div w:id="422923817">
                                                              <w:marLeft w:val="0"/>
                                                              <w:marRight w:val="0"/>
                                                              <w:marTop w:val="0"/>
                                                              <w:marBottom w:val="390"/>
                                                              <w:divBdr>
                                                                <w:top w:val="none" w:sz="0" w:space="0" w:color="auto"/>
                                                                <w:left w:val="none" w:sz="0" w:space="0" w:color="auto"/>
                                                                <w:bottom w:val="none" w:sz="0" w:space="0" w:color="auto"/>
                                                                <w:right w:val="none" w:sz="0" w:space="0" w:color="auto"/>
                                                              </w:divBdr>
                                                              <w:divsChild>
                                                                <w:div w:id="135223499">
                                                                  <w:marLeft w:val="0"/>
                                                                  <w:marRight w:val="0"/>
                                                                  <w:marTop w:val="0"/>
                                                                  <w:marBottom w:val="0"/>
                                                                  <w:divBdr>
                                                                    <w:top w:val="none" w:sz="0" w:space="0" w:color="auto"/>
                                                                    <w:left w:val="none" w:sz="0" w:space="0" w:color="auto"/>
                                                                    <w:bottom w:val="none" w:sz="0" w:space="0" w:color="auto"/>
                                                                    <w:right w:val="none" w:sz="0" w:space="0" w:color="auto"/>
                                                                  </w:divBdr>
                                                                  <w:divsChild>
                                                                    <w:div w:id="1489787143">
                                                                      <w:marLeft w:val="0"/>
                                                                      <w:marRight w:val="0"/>
                                                                      <w:marTop w:val="0"/>
                                                                      <w:marBottom w:val="0"/>
                                                                      <w:divBdr>
                                                                        <w:top w:val="none" w:sz="0" w:space="0" w:color="auto"/>
                                                                        <w:left w:val="none" w:sz="0" w:space="0" w:color="auto"/>
                                                                        <w:bottom w:val="none" w:sz="0" w:space="0" w:color="auto"/>
                                                                        <w:right w:val="none" w:sz="0" w:space="0" w:color="auto"/>
                                                                      </w:divBdr>
                                                                      <w:divsChild>
                                                                        <w:div w:id="226696723">
                                                                          <w:marLeft w:val="0"/>
                                                                          <w:marRight w:val="0"/>
                                                                          <w:marTop w:val="0"/>
                                                                          <w:marBottom w:val="0"/>
                                                                          <w:divBdr>
                                                                            <w:top w:val="none" w:sz="0" w:space="0" w:color="auto"/>
                                                                            <w:left w:val="none" w:sz="0" w:space="0" w:color="auto"/>
                                                                            <w:bottom w:val="none" w:sz="0" w:space="0" w:color="auto"/>
                                                                            <w:right w:val="none" w:sz="0" w:space="0" w:color="auto"/>
                                                                          </w:divBdr>
                                                                          <w:divsChild>
                                                                            <w:div w:id="772866892">
                                                                              <w:marLeft w:val="0"/>
                                                                              <w:marRight w:val="0"/>
                                                                              <w:marTop w:val="0"/>
                                                                              <w:marBottom w:val="0"/>
                                                                              <w:divBdr>
                                                                                <w:top w:val="none" w:sz="0" w:space="0" w:color="auto"/>
                                                                                <w:left w:val="none" w:sz="0" w:space="0" w:color="auto"/>
                                                                                <w:bottom w:val="none" w:sz="0" w:space="0" w:color="auto"/>
                                                                                <w:right w:val="none" w:sz="0" w:space="0" w:color="auto"/>
                                                                              </w:divBdr>
                                                                              <w:divsChild>
                                                                                <w:div w:id="1691831319">
                                                                                  <w:marLeft w:val="0"/>
                                                                                  <w:marRight w:val="0"/>
                                                                                  <w:marTop w:val="0"/>
                                                                                  <w:marBottom w:val="0"/>
                                                                                  <w:divBdr>
                                                                                    <w:top w:val="none" w:sz="0" w:space="0" w:color="auto"/>
                                                                                    <w:left w:val="none" w:sz="0" w:space="0" w:color="auto"/>
                                                                                    <w:bottom w:val="none" w:sz="0" w:space="0" w:color="auto"/>
                                                                                    <w:right w:val="none" w:sz="0" w:space="0" w:color="auto"/>
                                                                                  </w:divBdr>
                                                                                  <w:divsChild>
                                                                                    <w:div w:id="1864241936">
                                                                                      <w:marLeft w:val="0"/>
                                                                                      <w:marRight w:val="0"/>
                                                                                      <w:marTop w:val="0"/>
                                                                                      <w:marBottom w:val="0"/>
                                                                                      <w:divBdr>
                                                                                        <w:top w:val="none" w:sz="0" w:space="0" w:color="auto"/>
                                                                                        <w:left w:val="none" w:sz="0" w:space="0" w:color="auto"/>
                                                                                        <w:bottom w:val="none" w:sz="0" w:space="0" w:color="auto"/>
                                                                                        <w:right w:val="none" w:sz="0" w:space="0" w:color="auto"/>
                                                                                      </w:divBdr>
                                                                                      <w:divsChild>
                                                                                        <w:div w:id="276644751">
                                                                                          <w:marLeft w:val="0"/>
                                                                                          <w:marRight w:val="0"/>
                                                                                          <w:marTop w:val="0"/>
                                                                                          <w:marBottom w:val="0"/>
                                                                                          <w:divBdr>
                                                                                            <w:top w:val="none" w:sz="0" w:space="0" w:color="auto"/>
                                                                                            <w:left w:val="none" w:sz="0" w:space="0" w:color="auto"/>
                                                                                            <w:bottom w:val="none" w:sz="0" w:space="0" w:color="auto"/>
                                                                                            <w:right w:val="none" w:sz="0" w:space="0" w:color="auto"/>
                                                                                          </w:divBdr>
                                                                                          <w:divsChild>
                                                                                            <w:div w:id="1428385223">
                                                                                              <w:marLeft w:val="0"/>
                                                                                              <w:marRight w:val="0"/>
                                                                                              <w:marTop w:val="0"/>
                                                                                              <w:marBottom w:val="0"/>
                                                                                              <w:divBdr>
                                                                                                <w:top w:val="none" w:sz="0" w:space="0" w:color="auto"/>
                                                                                                <w:left w:val="none" w:sz="0" w:space="0" w:color="auto"/>
                                                                                                <w:bottom w:val="none" w:sz="0" w:space="0" w:color="auto"/>
                                                                                                <w:right w:val="none" w:sz="0" w:space="0" w:color="auto"/>
                                                                                              </w:divBdr>
                                                                                              <w:divsChild>
                                                                                                <w:div w:id="1349675191">
                                                                                                  <w:marLeft w:val="0"/>
                                                                                                  <w:marRight w:val="0"/>
                                                                                                  <w:marTop w:val="0"/>
                                                                                                  <w:marBottom w:val="0"/>
                                                                                                  <w:divBdr>
                                                                                                    <w:top w:val="none" w:sz="0" w:space="0" w:color="auto"/>
                                                                                                    <w:left w:val="none" w:sz="0" w:space="0" w:color="auto"/>
                                                                                                    <w:bottom w:val="none" w:sz="0" w:space="0" w:color="auto"/>
                                                                                                    <w:right w:val="none" w:sz="0" w:space="0" w:color="auto"/>
                                                                                                  </w:divBdr>
                                                                                                  <w:divsChild>
                                                                                                    <w:div w:id="825820523">
                                                                                                      <w:marLeft w:val="0"/>
                                                                                                      <w:marRight w:val="0"/>
                                                                                                      <w:marTop w:val="0"/>
                                                                                                      <w:marBottom w:val="0"/>
                                                                                                      <w:divBdr>
                                                                                                        <w:top w:val="none" w:sz="0" w:space="0" w:color="auto"/>
                                                                                                        <w:left w:val="none" w:sz="0" w:space="0" w:color="auto"/>
                                                                                                        <w:bottom w:val="none" w:sz="0" w:space="0" w:color="auto"/>
                                                                                                        <w:right w:val="none" w:sz="0" w:space="0" w:color="auto"/>
                                                                                                      </w:divBdr>
                                                                                                      <w:divsChild>
                                                                                                        <w:div w:id="1779717544">
                                                                                                          <w:marLeft w:val="0"/>
                                                                                                          <w:marRight w:val="0"/>
                                                                                                          <w:marTop w:val="0"/>
                                                                                                          <w:marBottom w:val="0"/>
                                                                                                          <w:divBdr>
                                                                                                            <w:top w:val="none" w:sz="0" w:space="0" w:color="auto"/>
                                                                                                            <w:left w:val="none" w:sz="0" w:space="0" w:color="auto"/>
                                                                                                            <w:bottom w:val="none" w:sz="0" w:space="0" w:color="auto"/>
                                                                                                            <w:right w:val="none" w:sz="0" w:space="0" w:color="auto"/>
                                                                                                          </w:divBdr>
                                                                                                          <w:divsChild>
                                                                                                            <w:div w:id="1458257143">
                                                                                                              <w:marLeft w:val="0"/>
                                                                                                              <w:marRight w:val="0"/>
                                                                                                              <w:marTop w:val="0"/>
                                                                                                              <w:marBottom w:val="0"/>
                                                                                                              <w:divBdr>
                                                                                                                <w:top w:val="none" w:sz="0" w:space="0" w:color="auto"/>
                                                                                                                <w:left w:val="none" w:sz="0" w:space="0" w:color="auto"/>
                                                                                                                <w:bottom w:val="none" w:sz="0" w:space="0" w:color="auto"/>
                                                                                                                <w:right w:val="none" w:sz="0" w:space="0" w:color="auto"/>
                                                                                                              </w:divBdr>
                                                                                                              <w:divsChild>
                                                                                                                <w:div w:id="795413507">
                                                                                                                  <w:marLeft w:val="300"/>
                                                                                                                  <w:marRight w:val="0"/>
                                                                                                                  <w:marTop w:val="0"/>
                                                                                                                  <w:marBottom w:val="0"/>
                                                                                                                  <w:divBdr>
                                                                                                                    <w:top w:val="none" w:sz="0" w:space="0" w:color="auto"/>
                                                                                                                    <w:left w:val="none" w:sz="0" w:space="0" w:color="auto"/>
                                                                                                                    <w:bottom w:val="none" w:sz="0" w:space="0" w:color="auto"/>
                                                                                                                    <w:right w:val="none" w:sz="0" w:space="0" w:color="auto"/>
                                                                                                                  </w:divBdr>
                                                                                                                  <w:divsChild>
                                                                                                                    <w:div w:id="1087769448">
                                                                                                                      <w:marLeft w:val="-300"/>
                                                                                                                      <w:marRight w:val="0"/>
                                                                                                                      <w:marTop w:val="0"/>
                                                                                                                      <w:marBottom w:val="0"/>
                                                                                                                      <w:divBdr>
                                                                                                                        <w:top w:val="none" w:sz="0" w:space="0" w:color="auto"/>
                                                                                                                        <w:left w:val="none" w:sz="0" w:space="0" w:color="auto"/>
                                                                                                                        <w:bottom w:val="none" w:sz="0" w:space="0" w:color="auto"/>
                                                                                                                        <w:right w:val="none" w:sz="0" w:space="0" w:color="auto"/>
                                                                                                                      </w:divBdr>
                                                                                                                      <w:divsChild>
                                                                                                                        <w:div w:id="1520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001498">
      <w:bodyDiv w:val="1"/>
      <w:marLeft w:val="0"/>
      <w:marRight w:val="0"/>
      <w:marTop w:val="0"/>
      <w:marBottom w:val="0"/>
      <w:divBdr>
        <w:top w:val="none" w:sz="0" w:space="0" w:color="auto"/>
        <w:left w:val="none" w:sz="0" w:space="0" w:color="auto"/>
        <w:bottom w:val="none" w:sz="0" w:space="0" w:color="auto"/>
        <w:right w:val="none" w:sz="0" w:space="0" w:color="auto"/>
      </w:divBdr>
    </w:div>
    <w:div w:id="1186938578">
      <w:bodyDiv w:val="1"/>
      <w:marLeft w:val="0"/>
      <w:marRight w:val="0"/>
      <w:marTop w:val="0"/>
      <w:marBottom w:val="0"/>
      <w:divBdr>
        <w:top w:val="none" w:sz="0" w:space="0" w:color="auto"/>
        <w:left w:val="none" w:sz="0" w:space="0" w:color="auto"/>
        <w:bottom w:val="none" w:sz="0" w:space="0" w:color="auto"/>
        <w:right w:val="none" w:sz="0" w:space="0" w:color="auto"/>
      </w:divBdr>
      <w:divsChild>
        <w:div w:id="1109425821">
          <w:marLeft w:val="547"/>
          <w:marRight w:val="0"/>
          <w:marTop w:val="115"/>
          <w:marBottom w:val="0"/>
          <w:divBdr>
            <w:top w:val="none" w:sz="0" w:space="0" w:color="auto"/>
            <w:left w:val="none" w:sz="0" w:space="0" w:color="auto"/>
            <w:bottom w:val="none" w:sz="0" w:space="0" w:color="auto"/>
            <w:right w:val="none" w:sz="0" w:space="0" w:color="auto"/>
          </w:divBdr>
        </w:div>
        <w:div w:id="923682089">
          <w:marLeft w:val="547"/>
          <w:marRight w:val="0"/>
          <w:marTop w:val="115"/>
          <w:marBottom w:val="0"/>
          <w:divBdr>
            <w:top w:val="none" w:sz="0" w:space="0" w:color="auto"/>
            <w:left w:val="none" w:sz="0" w:space="0" w:color="auto"/>
            <w:bottom w:val="none" w:sz="0" w:space="0" w:color="auto"/>
            <w:right w:val="none" w:sz="0" w:space="0" w:color="auto"/>
          </w:divBdr>
        </w:div>
        <w:div w:id="1957173969">
          <w:marLeft w:val="547"/>
          <w:marRight w:val="0"/>
          <w:marTop w:val="115"/>
          <w:marBottom w:val="0"/>
          <w:divBdr>
            <w:top w:val="none" w:sz="0" w:space="0" w:color="auto"/>
            <w:left w:val="none" w:sz="0" w:space="0" w:color="auto"/>
            <w:bottom w:val="none" w:sz="0" w:space="0" w:color="auto"/>
            <w:right w:val="none" w:sz="0" w:space="0" w:color="auto"/>
          </w:divBdr>
        </w:div>
        <w:div w:id="801267914">
          <w:marLeft w:val="547"/>
          <w:marRight w:val="0"/>
          <w:marTop w:val="115"/>
          <w:marBottom w:val="0"/>
          <w:divBdr>
            <w:top w:val="none" w:sz="0" w:space="0" w:color="auto"/>
            <w:left w:val="none" w:sz="0" w:space="0" w:color="auto"/>
            <w:bottom w:val="none" w:sz="0" w:space="0" w:color="auto"/>
            <w:right w:val="none" w:sz="0" w:space="0" w:color="auto"/>
          </w:divBdr>
        </w:div>
      </w:divsChild>
    </w:div>
    <w:div w:id="1264411251">
      <w:bodyDiv w:val="1"/>
      <w:marLeft w:val="0"/>
      <w:marRight w:val="0"/>
      <w:marTop w:val="0"/>
      <w:marBottom w:val="0"/>
      <w:divBdr>
        <w:top w:val="none" w:sz="0" w:space="0" w:color="auto"/>
        <w:left w:val="none" w:sz="0" w:space="0" w:color="auto"/>
        <w:bottom w:val="none" w:sz="0" w:space="0" w:color="auto"/>
        <w:right w:val="none" w:sz="0" w:space="0" w:color="auto"/>
      </w:divBdr>
      <w:divsChild>
        <w:div w:id="1709210945">
          <w:marLeft w:val="547"/>
          <w:marRight w:val="0"/>
          <w:marTop w:val="0"/>
          <w:marBottom w:val="0"/>
          <w:divBdr>
            <w:top w:val="none" w:sz="0" w:space="0" w:color="auto"/>
            <w:left w:val="none" w:sz="0" w:space="0" w:color="auto"/>
            <w:bottom w:val="none" w:sz="0" w:space="0" w:color="auto"/>
            <w:right w:val="none" w:sz="0" w:space="0" w:color="auto"/>
          </w:divBdr>
        </w:div>
      </w:divsChild>
    </w:div>
    <w:div w:id="1302922367">
      <w:bodyDiv w:val="1"/>
      <w:marLeft w:val="0"/>
      <w:marRight w:val="0"/>
      <w:marTop w:val="0"/>
      <w:marBottom w:val="0"/>
      <w:divBdr>
        <w:top w:val="none" w:sz="0" w:space="0" w:color="auto"/>
        <w:left w:val="none" w:sz="0" w:space="0" w:color="auto"/>
        <w:bottom w:val="none" w:sz="0" w:space="0" w:color="auto"/>
        <w:right w:val="none" w:sz="0" w:space="0" w:color="auto"/>
      </w:divBdr>
    </w:div>
    <w:div w:id="1353874004">
      <w:bodyDiv w:val="1"/>
      <w:marLeft w:val="0"/>
      <w:marRight w:val="0"/>
      <w:marTop w:val="0"/>
      <w:marBottom w:val="0"/>
      <w:divBdr>
        <w:top w:val="none" w:sz="0" w:space="0" w:color="auto"/>
        <w:left w:val="none" w:sz="0" w:space="0" w:color="auto"/>
        <w:bottom w:val="none" w:sz="0" w:space="0" w:color="auto"/>
        <w:right w:val="none" w:sz="0" w:space="0" w:color="auto"/>
      </w:divBdr>
      <w:divsChild>
        <w:div w:id="1381200434">
          <w:marLeft w:val="547"/>
          <w:marRight w:val="0"/>
          <w:marTop w:val="115"/>
          <w:marBottom w:val="0"/>
          <w:divBdr>
            <w:top w:val="none" w:sz="0" w:space="0" w:color="auto"/>
            <w:left w:val="none" w:sz="0" w:space="0" w:color="auto"/>
            <w:bottom w:val="none" w:sz="0" w:space="0" w:color="auto"/>
            <w:right w:val="none" w:sz="0" w:space="0" w:color="auto"/>
          </w:divBdr>
        </w:div>
        <w:div w:id="1898513157">
          <w:marLeft w:val="547"/>
          <w:marRight w:val="0"/>
          <w:marTop w:val="115"/>
          <w:marBottom w:val="0"/>
          <w:divBdr>
            <w:top w:val="none" w:sz="0" w:space="0" w:color="auto"/>
            <w:left w:val="none" w:sz="0" w:space="0" w:color="auto"/>
            <w:bottom w:val="none" w:sz="0" w:space="0" w:color="auto"/>
            <w:right w:val="none" w:sz="0" w:space="0" w:color="auto"/>
          </w:divBdr>
        </w:div>
      </w:divsChild>
    </w:div>
    <w:div w:id="1384527297">
      <w:bodyDiv w:val="1"/>
      <w:marLeft w:val="0"/>
      <w:marRight w:val="0"/>
      <w:marTop w:val="0"/>
      <w:marBottom w:val="0"/>
      <w:divBdr>
        <w:top w:val="none" w:sz="0" w:space="0" w:color="auto"/>
        <w:left w:val="none" w:sz="0" w:space="0" w:color="auto"/>
        <w:bottom w:val="none" w:sz="0" w:space="0" w:color="auto"/>
        <w:right w:val="none" w:sz="0" w:space="0" w:color="auto"/>
      </w:divBdr>
    </w:div>
    <w:div w:id="1413548232">
      <w:bodyDiv w:val="1"/>
      <w:marLeft w:val="0"/>
      <w:marRight w:val="0"/>
      <w:marTop w:val="0"/>
      <w:marBottom w:val="0"/>
      <w:divBdr>
        <w:top w:val="none" w:sz="0" w:space="0" w:color="auto"/>
        <w:left w:val="none" w:sz="0" w:space="0" w:color="auto"/>
        <w:bottom w:val="none" w:sz="0" w:space="0" w:color="auto"/>
        <w:right w:val="none" w:sz="0" w:space="0" w:color="auto"/>
      </w:divBdr>
    </w:div>
    <w:div w:id="1467165497">
      <w:bodyDiv w:val="1"/>
      <w:marLeft w:val="0"/>
      <w:marRight w:val="0"/>
      <w:marTop w:val="0"/>
      <w:marBottom w:val="0"/>
      <w:divBdr>
        <w:top w:val="none" w:sz="0" w:space="0" w:color="auto"/>
        <w:left w:val="none" w:sz="0" w:space="0" w:color="auto"/>
        <w:bottom w:val="none" w:sz="0" w:space="0" w:color="auto"/>
        <w:right w:val="none" w:sz="0" w:space="0" w:color="auto"/>
      </w:divBdr>
      <w:divsChild>
        <w:div w:id="1019966496">
          <w:marLeft w:val="547"/>
          <w:marRight w:val="0"/>
          <w:marTop w:val="0"/>
          <w:marBottom w:val="0"/>
          <w:divBdr>
            <w:top w:val="none" w:sz="0" w:space="0" w:color="auto"/>
            <w:left w:val="none" w:sz="0" w:space="0" w:color="auto"/>
            <w:bottom w:val="none" w:sz="0" w:space="0" w:color="auto"/>
            <w:right w:val="none" w:sz="0" w:space="0" w:color="auto"/>
          </w:divBdr>
        </w:div>
        <w:div w:id="1257711671">
          <w:marLeft w:val="547"/>
          <w:marRight w:val="0"/>
          <w:marTop w:val="0"/>
          <w:marBottom w:val="0"/>
          <w:divBdr>
            <w:top w:val="none" w:sz="0" w:space="0" w:color="auto"/>
            <w:left w:val="none" w:sz="0" w:space="0" w:color="auto"/>
            <w:bottom w:val="none" w:sz="0" w:space="0" w:color="auto"/>
            <w:right w:val="none" w:sz="0" w:space="0" w:color="auto"/>
          </w:divBdr>
        </w:div>
      </w:divsChild>
    </w:div>
    <w:div w:id="1658727296">
      <w:bodyDiv w:val="1"/>
      <w:marLeft w:val="0"/>
      <w:marRight w:val="0"/>
      <w:marTop w:val="0"/>
      <w:marBottom w:val="0"/>
      <w:divBdr>
        <w:top w:val="none" w:sz="0" w:space="0" w:color="auto"/>
        <w:left w:val="none" w:sz="0" w:space="0" w:color="auto"/>
        <w:bottom w:val="none" w:sz="0" w:space="0" w:color="auto"/>
        <w:right w:val="none" w:sz="0" w:space="0" w:color="auto"/>
      </w:divBdr>
      <w:divsChild>
        <w:div w:id="1167983912">
          <w:marLeft w:val="547"/>
          <w:marRight w:val="0"/>
          <w:marTop w:val="115"/>
          <w:marBottom w:val="0"/>
          <w:divBdr>
            <w:top w:val="none" w:sz="0" w:space="0" w:color="auto"/>
            <w:left w:val="none" w:sz="0" w:space="0" w:color="auto"/>
            <w:bottom w:val="none" w:sz="0" w:space="0" w:color="auto"/>
            <w:right w:val="none" w:sz="0" w:space="0" w:color="auto"/>
          </w:divBdr>
        </w:div>
      </w:divsChild>
    </w:div>
    <w:div w:id="1681662577">
      <w:bodyDiv w:val="1"/>
      <w:marLeft w:val="0"/>
      <w:marRight w:val="0"/>
      <w:marTop w:val="0"/>
      <w:marBottom w:val="0"/>
      <w:divBdr>
        <w:top w:val="none" w:sz="0" w:space="0" w:color="auto"/>
        <w:left w:val="none" w:sz="0" w:space="0" w:color="auto"/>
        <w:bottom w:val="none" w:sz="0" w:space="0" w:color="auto"/>
        <w:right w:val="none" w:sz="0" w:space="0" w:color="auto"/>
      </w:divBdr>
      <w:divsChild>
        <w:div w:id="245841190">
          <w:marLeft w:val="0"/>
          <w:marRight w:val="0"/>
          <w:marTop w:val="0"/>
          <w:marBottom w:val="0"/>
          <w:divBdr>
            <w:top w:val="none" w:sz="0" w:space="0" w:color="auto"/>
            <w:left w:val="none" w:sz="0" w:space="0" w:color="auto"/>
            <w:bottom w:val="none" w:sz="0" w:space="0" w:color="auto"/>
            <w:right w:val="none" w:sz="0" w:space="0" w:color="auto"/>
          </w:divBdr>
          <w:divsChild>
            <w:div w:id="1931888645">
              <w:marLeft w:val="0"/>
              <w:marRight w:val="0"/>
              <w:marTop w:val="0"/>
              <w:marBottom w:val="0"/>
              <w:divBdr>
                <w:top w:val="none" w:sz="0" w:space="0" w:color="auto"/>
                <w:left w:val="none" w:sz="0" w:space="0" w:color="auto"/>
                <w:bottom w:val="none" w:sz="0" w:space="0" w:color="auto"/>
                <w:right w:val="none" w:sz="0" w:space="0" w:color="auto"/>
              </w:divBdr>
              <w:divsChild>
                <w:div w:id="283391973">
                  <w:marLeft w:val="0"/>
                  <w:marRight w:val="0"/>
                  <w:marTop w:val="0"/>
                  <w:marBottom w:val="0"/>
                  <w:divBdr>
                    <w:top w:val="none" w:sz="0" w:space="0" w:color="auto"/>
                    <w:left w:val="none" w:sz="0" w:space="0" w:color="auto"/>
                    <w:bottom w:val="none" w:sz="0" w:space="0" w:color="auto"/>
                    <w:right w:val="none" w:sz="0" w:space="0" w:color="auto"/>
                  </w:divBdr>
                  <w:divsChild>
                    <w:div w:id="648290203">
                      <w:marLeft w:val="0"/>
                      <w:marRight w:val="0"/>
                      <w:marTop w:val="0"/>
                      <w:marBottom w:val="0"/>
                      <w:divBdr>
                        <w:top w:val="none" w:sz="0" w:space="0" w:color="auto"/>
                        <w:left w:val="none" w:sz="0" w:space="0" w:color="auto"/>
                        <w:bottom w:val="none" w:sz="0" w:space="0" w:color="auto"/>
                        <w:right w:val="none" w:sz="0" w:space="0" w:color="auto"/>
                      </w:divBdr>
                      <w:divsChild>
                        <w:div w:id="475294275">
                          <w:marLeft w:val="0"/>
                          <w:marRight w:val="0"/>
                          <w:marTop w:val="45"/>
                          <w:marBottom w:val="0"/>
                          <w:divBdr>
                            <w:top w:val="none" w:sz="0" w:space="0" w:color="auto"/>
                            <w:left w:val="none" w:sz="0" w:space="0" w:color="auto"/>
                            <w:bottom w:val="none" w:sz="0" w:space="0" w:color="auto"/>
                            <w:right w:val="none" w:sz="0" w:space="0" w:color="auto"/>
                          </w:divBdr>
                          <w:divsChild>
                            <w:div w:id="1015107253">
                              <w:marLeft w:val="0"/>
                              <w:marRight w:val="0"/>
                              <w:marTop w:val="0"/>
                              <w:marBottom w:val="0"/>
                              <w:divBdr>
                                <w:top w:val="none" w:sz="0" w:space="0" w:color="auto"/>
                                <w:left w:val="none" w:sz="0" w:space="0" w:color="auto"/>
                                <w:bottom w:val="none" w:sz="0" w:space="0" w:color="auto"/>
                                <w:right w:val="none" w:sz="0" w:space="0" w:color="auto"/>
                              </w:divBdr>
                              <w:divsChild>
                                <w:div w:id="991568486">
                                  <w:marLeft w:val="2070"/>
                                  <w:marRight w:val="3810"/>
                                  <w:marTop w:val="0"/>
                                  <w:marBottom w:val="0"/>
                                  <w:divBdr>
                                    <w:top w:val="none" w:sz="0" w:space="0" w:color="auto"/>
                                    <w:left w:val="none" w:sz="0" w:space="0" w:color="auto"/>
                                    <w:bottom w:val="none" w:sz="0" w:space="0" w:color="auto"/>
                                    <w:right w:val="none" w:sz="0" w:space="0" w:color="auto"/>
                                  </w:divBdr>
                                  <w:divsChild>
                                    <w:div w:id="628826032">
                                      <w:marLeft w:val="0"/>
                                      <w:marRight w:val="0"/>
                                      <w:marTop w:val="0"/>
                                      <w:marBottom w:val="0"/>
                                      <w:divBdr>
                                        <w:top w:val="none" w:sz="0" w:space="0" w:color="auto"/>
                                        <w:left w:val="none" w:sz="0" w:space="0" w:color="auto"/>
                                        <w:bottom w:val="none" w:sz="0" w:space="0" w:color="auto"/>
                                        <w:right w:val="none" w:sz="0" w:space="0" w:color="auto"/>
                                      </w:divBdr>
                                      <w:divsChild>
                                        <w:div w:id="23292743">
                                          <w:marLeft w:val="0"/>
                                          <w:marRight w:val="0"/>
                                          <w:marTop w:val="0"/>
                                          <w:marBottom w:val="0"/>
                                          <w:divBdr>
                                            <w:top w:val="none" w:sz="0" w:space="0" w:color="auto"/>
                                            <w:left w:val="none" w:sz="0" w:space="0" w:color="auto"/>
                                            <w:bottom w:val="none" w:sz="0" w:space="0" w:color="auto"/>
                                            <w:right w:val="none" w:sz="0" w:space="0" w:color="auto"/>
                                          </w:divBdr>
                                          <w:divsChild>
                                            <w:div w:id="1805926511">
                                              <w:marLeft w:val="0"/>
                                              <w:marRight w:val="0"/>
                                              <w:marTop w:val="0"/>
                                              <w:marBottom w:val="0"/>
                                              <w:divBdr>
                                                <w:top w:val="none" w:sz="0" w:space="0" w:color="auto"/>
                                                <w:left w:val="none" w:sz="0" w:space="0" w:color="auto"/>
                                                <w:bottom w:val="none" w:sz="0" w:space="0" w:color="auto"/>
                                                <w:right w:val="none" w:sz="0" w:space="0" w:color="auto"/>
                                              </w:divBdr>
                                              <w:divsChild>
                                                <w:div w:id="154297577">
                                                  <w:marLeft w:val="0"/>
                                                  <w:marRight w:val="0"/>
                                                  <w:marTop w:val="90"/>
                                                  <w:marBottom w:val="0"/>
                                                  <w:divBdr>
                                                    <w:top w:val="none" w:sz="0" w:space="0" w:color="auto"/>
                                                    <w:left w:val="none" w:sz="0" w:space="0" w:color="auto"/>
                                                    <w:bottom w:val="none" w:sz="0" w:space="0" w:color="auto"/>
                                                    <w:right w:val="none" w:sz="0" w:space="0" w:color="auto"/>
                                                  </w:divBdr>
                                                  <w:divsChild>
                                                    <w:div w:id="882133544">
                                                      <w:marLeft w:val="0"/>
                                                      <w:marRight w:val="0"/>
                                                      <w:marTop w:val="0"/>
                                                      <w:marBottom w:val="0"/>
                                                      <w:divBdr>
                                                        <w:top w:val="none" w:sz="0" w:space="0" w:color="auto"/>
                                                        <w:left w:val="none" w:sz="0" w:space="0" w:color="auto"/>
                                                        <w:bottom w:val="none" w:sz="0" w:space="0" w:color="auto"/>
                                                        <w:right w:val="none" w:sz="0" w:space="0" w:color="auto"/>
                                                      </w:divBdr>
                                                      <w:divsChild>
                                                        <w:div w:id="734469503">
                                                          <w:marLeft w:val="0"/>
                                                          <w:marRight w:val="0"/>
                                                          <w:marTop w:val="0"/>
                                                          <w:marBottom w:val="0"/>
                                                          <w:divBdr>
                                                            <w:top w:val="none" w:sz="0" w:space="0" w:color="auto"/>
                                                            <w:left w:val="none" w:sz="0" w:space="0" w:color="auto"/>
                                                            <w:bottom w:val="none" w:sz="0" w:space="0" w:color="auto"/>
                                                            <w:right w:val="none" w:sz="0" w:space="0" w:color="auto"/>
                                                          </w:divBdr>
                                                          <w:divsChild>
                                                            <w:div w:id="1521242235">
                                                              <w:marLeft w:val="0"/>
                                                              <w:marRight w:val="0"/>
                                                              <w:marTop w:val="0"/>
                                                              <w:marBottom w:val="390"/>
                                                              <w:divBdr>
                                                                <w:top w:val="none" w:sz="0" w:space="0" w:color="auto"/>
                                                                <w:left w:val="none" w:sz="0" w:space="0" w:color="auto"/>
                                                                <w:bottom w:val="none" w:sz="0" w:space="0" w:color="auto"/>
                                                                <w:right w:val="none" w:sz="0" w:space="0" w:color="auto"/>
                                                              </w:divBdr>
                                                              <w:divsChild>
                                                                <w:div w:id="1121262760">
                                                                  <w:marLeft w:val="0"/>
                                                                  <w:marRight w:val="0"/>
                                                                  <w:marTop w:val="0"/>
                                                                  <w:marBottom w:val="0"/>
                                                                  <w:divBdr>
                                                                    <w:top w:val="none" w:sz="0" w:space="0" w:color="auto"/>
                                                                    <w:left w:val="none" w:sz="0" w:space="0" w:color="auto"/>
                                                                    <w:bottom w:val="none" w:sz="0" w:space="0" w:color="auto"/>
                                                                    <w:right w:val="none" w:sz="0" w:space="0" w:color="auto"/>
                                                                  </w:divBdr>
                                                                  <w:divsChild>
                                                                    <w:div w:id="1464343168">
                                                                      <w:marLeft w:val="0"/>
                                                                      <w:marRight w:val="0"/>
                                                                      <w:marTop w:val="0"/>
                                                                      <w:marBottom w:val="0"/>
                                                                      <w:divBdr>
                                                                        <w:top w:val="none" w:sz="0" w:space="0" w:color="auto"/>
                                                                        <w:left w:val="none" w:sz="0" w:space="0" w:color="auto"/>
                                                                        <w:bottom w:val="none" w:sz="0" w:space="0" w:color="auto"/>
                                                                        <w:right w:val="none" w:sz="0" w:space="0" w:color="auto"/>
                                                                      </w:divBdr>
                                                                      <w:divsChild>
                                                                        <w:div w:id="902325758">
                                                                          <w:marLeft w:val="0"/>
                                                                          <w:marRight w:val="0"/>
                                                                          <w:marTop w:val="0"/>
                                                                          <w:marBottom w:val="0"/>
                                                                          <w:divBdr>
                                                                            <w:top w:val="none" w:sz="0" w:space="0" w:color="auto"/>
                                                                            <w:left w:val="none" w:sz="0" w:space="0" w:color="auto"/>
                                                                            <w:bottom w:val="none" w:sz="0" w:space="0" w:color="auto"/>
                                                                            <w:right w:val="none" w:sz="0" w:space="0" w:color="auto"/>
                                                                          </w:divBdr>
                                                                          <w:divsChild>
                                                                            <w:div w:id="1704401906">
                                                                              <w:marLeft w:val="0"/>
                                                                              <w:marRight w:val="0"/>
                                                                              <w:marTop w:val="0"/>
                                                                              <w:marBottom w:val="0"/>
                                                                              <w:divBdr>
                                                                                <w:top w:val="none" w:sz="0" w:space="0" w:color="auto"/>
                                                                                <w:left w:val="none" w:sz="0" w:space="0" w:color="auto"/>
                                                                                <w:bottom w:val="none" w:sz="0" w:space="0" w:color="auto"/>
                                                                                <w:right w:val="none" w:sz="0" w:space="0" w:color="auto"/>
                                                                              </w:divBdr>
                                                                              <w:divsChild>
                                                                                <w:div w:id="226187636">
                                                                                  <w:marLeft w:val="0"/>
                                                                                  <w:marRight w:val="0"/>
                                                                                  <w:marTop w:val="0"/>
                                                                                  <w:marBottom w:val="0"/>
                                                                                  <w:divBdr>
                                                                                    <w:top w:val="none" w:sz="0" w:space="0" w:color="auto"/>
                                                                                    <w:left w:val="none" w:sz="0" w:space="0" w:color="auto"/>
                                                                                    <w:bottom w:val="none" w:sz="0" w:space="0" w:color="auto"/>
                                                                                    <w:right w:val="none" w:sz="0" w:space="0" w:color="auto"/>
                                                                                  </w:divBdr>
                                                                                  <w:divsChild>
                                                                                    <w:div w:id="328675045">
                                                                                      <w:marLeft w:val="0"/>
                                                                                      <w:marRight w:val="0"/>
                                                                                      <w:marTop w:val="0"/>
                                                                                      <w:marBottom w:val="0"/>
                                                                                      <w:divBdr>
                                                                                        <w:top w:val="none" w:sz="0" w:space="0" w:color="auto"/>
                                                                                        <w:left w:val="none" w:sz="0" w:space="0" w:color="auto"/>
                                                                                        <w:bottom w:val="none" w:sz="0" w:space="0" w:color="auto"/>
                                                                                        <w:right w:val="none" w:sz="0" w:space="0" w:color="auto"/>
                                                                                      </w:divBdr>
                                                                                      <w:divsChild>
                                                                                        <w:div w:id="1049112827">
                                                                                          <w:marLeft w:val="0"/>
                                                                                          <w:marRight w:val="0"/>
                                                                                          <w:marTop w:val="0"/>
                                                                                          <w:marBottom w:val="0"/>
                                                                                          <w:divBdr>
                                                                                            <w:top w:val="none" w:sz="0" w:space="0" w:color="auto"/>
                                                                                            <w:left w:val="none" w:sz="0" w:space="0" w:color="auto"/>
                                                                                            <w:bottom w:val="none" w:sz="0" w:space="0" w:color="auto"/>
                                                                                            <w:right w:val="none" w:sz="0" w:space="0" w:color="auto"/>
                                                                                          </w:divBdr>
                                                                                          <w:divsChild>
                                                                                            <w:div w:id="1164854465">
                                                                                              <w:marLeft w:val="0"/>
                                                                                              <w:marRight w:val="0"/>
                                                                                              <w:marTop w:val="0"/>
                                                                                              <w:marBottom w:val="0"/>
                                                                                              <w:divBdr>
                                                                                                <w:top w:val="none" w:sz="0" w:space="0" w:color="auto"/>
                                                                                                <w:left w:val="none" w:sz="0" w:space="0" w:color="auto"/>
                                                                                                <w:bottom w:val="none" w:sz="0" w:space="0" w:color="auto"/>
                                                                                                <w:right w:val="none" w:sz="0" w:space="0" w:color="auto"/>
                                                                                              </w:divBdr>
                                                                                              <w:divsChild>
                                                                                                <w:div w:id="1181893852">
                                                                                                  <w:marLeft w:val="0"/>
                                                                                                  <w:marRight w:val="0"/>
                                                                                                  <w:marTop w:val="0"/>
                                                                                                  <w:marBottom w:val="0"/>
                                                                                                  <w:divBdr>
                                                                                                    <w:top w:val="none" w:sz="0" w:space="0" w:color="auto"/>
                                                                                                    <w:left w:val="none" w:sz="0" w:space="0" w:color="auto"/>
                                                                                                    <w:bottom w:val="none" w:sz="0" w:space="0" w:color="auto"/>
                                                                                                    <w:right w:val="none" w:sz="0" w:space="0" w:color="auto"/>
                                                                                                  </w:divBdr>
                                                                                                  <w:divsChild>
                                                                                                    <w:div w:id="1832520596">
                                                                                                      <w:marLeft w:val="0"/>
                                                                                                      <w:marRight w:val="0"/>
                                                                                                      <w:marTop w:val="0"/>
                                                                                                      <w:marBottom w:val="0"/>
                                                                                                      <w:divBdr>
                                                                                                        <w:top w:val="none" w:sz="0" w:space="0" w:color="auto"/>
                                                                                                        <w:left w:val="none" w:sz="0" w:space="0" w:color="auto"/>
                                                                                                        <w:bottom w:val="none" w:sz="0" w:space="0" w:color="auto"/>
                                                                                                        <w:right w:val="none" w:sz="0" w:space="0" w:color="auto"/>
                                                                                                      </w:divBdr>
                                                                                                      <w:divsChild>
                                                                                                        <w:div w:id="757021316">
                                                                                                          <w:marLeft w:val="0"/>
                                                                                                          <w:marRight w:val="0"/>
                                                                                                          <w:marTop w:val="0"/>
                                                                                                          <w:marBottom w:val="0"/>
                                                                                                          <w:divBdr>
                                                                                                            <w:top w:val="none" w:sz="0" w:space="0" w:color="auto"/>
                                                                                                            <w:left w:val="none" w:sz="0" w:space="0" w:color="auto"/>
                                                                                                            <w:bottom w:val="none" w:sz="0" w:space="0" w:color="auto"/>
                                                                                                            <w:right w:val="none" w:sz="0" w:space="0" w:color="auto"/>
                                                                                                          </w:divBdr>
                                                                                                          <w:divsChild>
                                                                                                            <w:div w:id="604267965">
                                                                                                              <w:marLeft w:val="0"/>
                                                                                                              <w:marRight w:val="0"/>
                                                                                                              <w:marTop w:val="0"/>
                                                                                                              <w:marBottom w:val="0"/>
                                                                                                              <w:divBdr>
                                                                                                                <w:top w:val="none" w:sz="0" w:space="0" w:color="auto"/>
                                                                                                                <w:left w:val="none" w:sz="0" w:space="0" w:color="auto"/>
                                                                                                                <w:bottom w:val="none" w:sz="0" w:space="0" w:color="auto"/>
                                                                                                                <w:right w:val="none" w:sz="0" w:space="0" w:color="auto"/>
                                                                                                              </w:divBdr>
                                                                                                              <w:divsChild>
                                                                                                                <w:div w:id="1572306924">
                                                                                                                  <w:marLeft w:val="300"/>
                                                                                                                  <w:marRight w:val="0"/>
                                                                                                                  <w:marTop w:val="0"/>
                                                                                                                  <w:marBottom w:val="0"/>
                                                                                                                  <w:divBdr>
                                                                                                                    <w:top w:val="none" w:sz="0" w:space="0" w:color="auto"/>
                                                                                                                    <w:left w:val="none" w:sz="0" w:space="0" w:color="auto"/>
                                                                                                                    <w:bottom w:val="none" w:sz="0" w:space="0" w:color="auto"/>
                                                                                                                    <w:right w:val="none" w:sz="0" w:space="0" w:color="auto"/>
                                                                                                                  </w:divBdr>
                                                                                                                  <w:divsChild>
                                                                                                                    <w:div w:id="74252464">
                                                                                                                      <w:marLeft w:val="-300"/>
                                                                                                                      <w:marRight w:val="0"/>
                                                                                                                      <w:marTop w:val="0"/>
                                                                                                                      <w:marBottom w:val="0"/>
                                                                                                                      <w:divBdr>
                                                                                                                        <w:top w:val="none" w:sz="0" w:space="0" w:color="auto"/>
                                                                                                                        <w:left w:val="none" w:sz="0" w:space="0" w:color="auto"/>
                                                                                                                        <w:bottom w:val="none" w:sz="0" w:space="0" w:color="auto"/>
                                                                                                                        <w:right w:val="none" w:sz="0" w:space="0" w:color="auto"/>
                                                                                                                      </w:divBdr>
                                                                                                                      <w:divsChild>
                                                                                                                        <w:div w:id="15375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075220">
      <w:bodyDiv w:val="1"/>
      <w:marLeft w:val="0"/>
      <w:marRight w:val="0"/>
      <w:marTop w:val="0"/>
      <w:marBottom w:val="0"/>
      <w:divBdr>
        <w:top w:val="none" w:sz="0" w:space="0" w:color="auto"/>
        <w:left w:val="none" w:sz="0" w:space="0" w:color="auto"/>
        <w:bottom w:val="none" w:sz="0" w:space="0" w:color="auto"/>
        <w:right w:val="none" w:sz="0" w:space="0" w:color="auto"/>
      </w:divBdr>
    </w:div>
    <w:div w:id="1937126946">
      <w:bodyDiv w:val="1"/>
      <w:marLeft w:val="0"/>
      <w:marRight w:val="0"/>
      <w:marTop w:val="0"/>
      <w:marBottom w:val="0"/>
      <w:divBdr>
        <w:top w:val="none" w:sz="0" w:space="0" w:color="auto"/>
        <w:left w:val="none" w:sz="0" w:space="0" w:color="auto"/>
        <w:bottom w:val="none" w:sz="0" w:space="0" w:color="auto"/>
        <w:right w:val="none" w:sz="0" w:space="0" w:color="auto"/>
      </w:divBdr>
    </w:div>
    <w:div w:id="2071494557">
      <w:bodyDiv w:val="1"/>
      <w:marLeft w:val="0"/>
      <w:marRight w:val="0"/>
      <w:marTop w:val="0"/>
      <w:marBottom w:val="0"/>
      <w:divBdr>
        <w:top w:val="none" w:sz="0" w:space="0" w:color="auto"/>
        <w:left w:val="none" w:sz="0" w:space="0" w:color="auto"/>
        <w:bottom w:val="none" w:sz="0" w:space="0" w:color="auto"/>
        <w:right w:val="none" w:sz="0" w:space="0" w:color="auto"/>
      </w:divBdr>
      <w:divsChild>
        <w:div w:id="1352605848">
          <w:marLeft w:val="547"/>
          <w:marRight w:val="0"/>
          <w:marTop w:val="96"/>
          <w:marBottom w:val="72"/>
          <w:divBdr>
            <w:top w:val="none" w:sz="0" w:space="0" w:color="auto"/>
            <w:left w:val="none" w:sz="0" w:space="0" w:color="auto"/>
            <w:bottom w:val="none" w:sz="0" w:space="0" w:color="auto"/>
            <w:right w:val="none" w:sz="0" w:space="0" w:color="auto"/>
          </w:divBdr>
        </w:div>
      </w:divsChild>
    </w:div>
    <w:div w:id="2081906077">
      <w:bodyDiv w:val="1"/>
      <w:marLeft w:val="0"/>
      <w:marRight w:val="0"/>
      <w:marTop w:val="0"/>
      <w:marBottom w:val="0"/>
      <w:divBdr>
        <w:top w:val="none" w:sz="0" w:space="0" w:color="auto"/>
        <w:left w:val="none" w:sz="0" w:space="0" w:color="auto"/>
        <w:bottom w:val="none" w:sz="0" w:space="0" w:color="auto"/>
        <w:right w:val="none" w:sz="0" w:space="0" w:color="auto"/>
      </w:divBdr>
      <w:divsChild>
        <w:div w:id="956066006">
          <w:marLeft w:val="547"/>
          <w:marRight w:val="0"/>
          <w:marTop w:val="115"/>
          <w:marBottom w:val="0"/>
          <w:divBdr>
            <w:top w:val="none" w:sz="0" w:space="0" w:color="auto"/>
            <w:left w:val="none" w:sz="0" w:space="0" w:color="auto"/>
            <w:bottom w:val="none" w:sz="0" w:space="0" w:color="auto"/>
            <w:right w:val="none" w:sz="0" w:space="0" w:color="auto"/>
          </w:divBdr>
        </w:div>
        <w:div w:id="67582441">
          <w:marLeft w:val="547"/>
          <w:marRight w:val="0"/>
          <w:marTop w:val="115"/>
          <w:marBottom w:val="0"/>
          <w:divBdr>
            <w:top w:val="none" w:sz="0" w:space="0" w:color="auto"/>
            <w:left w:val="none" w:sz="0" w:space="0" w:color="auto"/>
            <w:bottom w:val="none" w:sz="0" w:space="0" w:color="auto"/>
            <w:right w:val="none" w:sz="0" w:space="0" w:color="auto"/>
          </w:divBdr>
        </w:div>
        <w:div w:id="259916774">
          <w:marLeft w:val="547"/>
          <w:marRight w:val="0"/>
          <w:marTop w:val="115"/>
          <w:marBottom w:val="0"/>
          <w:divBdr>
            <w:top w:val="none" w:sz="0" w:space="0" w:color="auto"/>
            <w:left w:val="none" w:sz="0" w:space="0" w:color="auto"/>
            <w:bottom w:val="none" w:sz="0" w:space="0" w:color="auto"/>
            <w:right w:val="none" w:sz="0" w:space="0" w:color="auto"/>
          </w:divBdr>
        </w:div>
        <w:div w:id="7532979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E27BD-F34C-4521-AF82-D1C9E141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Trainers Guide</vt:lpstr>
    </vt:vector>
  </TitlesOfParts>
  <Company>Centers for Disease Control and Prevention</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Trainers Guide</dc:title>
  <dc:creator>CDC User</dc:creator>
  <cp:lastModifiedBy>Jackson, Keisha G. (CDC/CGH/DGHT)</cp:lastModifiedBy>
  <cp:revision>4</cp:revision>
  <cp:lastPrinted>2015-09-13T21:41:00Z</cp:lastPrinted>
  <dcterms:created xsi:type="dcterms:W3CDTF">2017-05-01T08:37:00Z</dcterms:created>
  <dcterms:modified xsi:type="dcterms:W3CDTF">2018-05-23T20:06:00Z</dcterms:modified>
</cp:coreProperties>
</file>